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E2EDA" w14:textId="5A6D2C8B" w:rsidR="00424069" w:rsidRPr="00265052" w:rsidRDefault="009321C4" w:rsidP="009321C4">
      <w:pPr>
        <w:pStyle w:val="Default"/>
        <w:jc w:val="center"/>
        <w:rPr>
          <w:rFonts w:ascii="Book Antiqua" w:hAnsi="Book Antiqua"/>
          <w:lang w:val="en-GB"/>
        </w:rPr>
      </w:pPr>
      <w:bookmarkStart w:id="0" w:name="_GoBack"/>
      <w:bookmarkEnd w:id="0"/>
      <w:r>
        <w:rPr>
          <w:rFonts w:ascii="Book Antiqua" w:hAnsi="Book Antiqua"/>
          <w:noProof/>
        </w:rPr>
        <w:drawing>
          <wp:inline distT="0" distB="0" distL="0" distR="0" wp14:anchorId="56156E1F" wp14:editId="2952AE3C">
            <wp:extent cx="895985" cy="762000"/>
            <wp:effectExtent l="0" t="0" r="0" b="0"/>
            <wp:docPr id="1044835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985" cy="762000"/>
                    </a:xfrm>
                    <a:prstGeom prst="rect">
                      <a:avLst/>
                    </a:prstGeom>
                    <a:noFill/>
                  </pic:spPr>
                </pic:pic>
              </a:graphicData>
            </a:graphic>
          </wp:inline>
        </w:drawing>
      </w:r>
    </w:p>
    <w:p w14:paraId="232EC4AA" w14:textId="77777777" w:rsidR="00327863" w:rsidRDefault="00327863" w:rsidP="00327863">
      <w:pPr>
        <w:spacing w:after="0" w:line="276" w:lineRule="auto"/>
        <w:jc w:val="center"/>
        <w:rPr>
          <w:rFonts w:ascii="Times New Roman" w:hAnsi="Times New Roman"/>
          <w:b/>
          <w:bCs/>
          <w:sz w:val="44"/>
          <w:szCs w:val="44"/>
        </w:rPr>
      </w:pPr>
      <w:r w:rsidRPr="003369A3">
        <w:rPr>
          <w:rFonts w:ascii="Times New Roman" w:hAnsi="Times New Roman"/>
          <w:b/>
          <w:bCs/>
          <w:sz w:val="44"/>
          <w:szCs w:val="44"/>
        </w:rPr>
        <w:t>Ministry of Information Technology, Communication and Innovation</w:t>
      </w:r>
    </w:p>
    <w:p w14:paraId="0DDC98B9" w14:textId="77777777" w:rsidR="005759E0" w:rsidRDefault="005759E0" w:rsidP="005759E0">
      <w:pPr>
        <w:pStyle w:val="Default"/>
        <w:spacing w:line="360" w:lineRule="auto"/>
        <w:rPr>
          <w:rFonts w:ascii="Times New Roman" w:hAnsi="Times New Roman"/>
          <w:b/>
          <w:sz w:val="40"/>
          <w:szCs w:val="40"/>
        </w:rPr>
      </w:pPr>
    </w:p>
    <w:p w14:paraId="68C7C83B" w14:textId="77777777" w:rsidR="00105724" w:rsidRDefault="00BB238F" w:rsidP="005759E0">
      <w:pPr>
        <w:pStyle w:val="Default"/>
        <w:spacing w:line="360" w:lineRule="auto"/>
        <w:jc w:val="center"/>
        <w:rPr>
          <w:rFonts w:ascii="Times New Roman" w:hAnsi="Times New Roman"/>
          <w:b/>
          <w:sz w:val="40"/>
          <w:szCs w:val="40"/>
        </w:rPr>
      </w:pPr>
      <w:r w:rsidRPr="005759E0">
        <w:rPr>
          <w:rFonts w:ascii="Times New Roman" w:hAnsi="Times New Roman"/>
          <w:b/>
          <w:sz w:val="40"/>
          <w:szCs w:val="40"/>
        </w:rPr>
        <w:t>Request for Information (RFI)</w:t>
      </w:r>
      <w:r w:rsidR="00A55598" w:rsidRPr="005759E0">
        <w:rPr>
          <w:rFonts w:ascii="Times New Roman" w:hAnsi="Times New Roman"/>
          <w:b/>
          <w:sz w:val="40"/>
          <w:szCs w:val="40"/>
        </w:rPr>
        <w:t xml:space="preserve"> </w:t>
      </w:r>
    </w:p>
    <w:p w14:paraId="10CB9EA4" w14:textId="491C9688" w:rsidR="00795919" w:rsidRPr="005759E0" w:rsidRDefault="00A55598" w:rsidP="005759E0">
      <w:pPr>
        <w:pStyle w:val="Default"/>
        <w:spacing w:line="360" w:lineRule="auto"/>
        <w:jc w:val="center"/>
        <w:rPr>
          <w:rFonts w:ascii="Times New Roman" w:hAnsi="Times New Roman"/>
          <w:b/>
          <w:sz w:val="40"/>
          <w:szCs w:val="40"/>
        </w:rPr>
      </w:pPr>
      <w:proofErr w:type="gramStart"/>
      <w:r w:rsidRPr="005759E0">
        <w:rPr>
          <w:rFonts w:ascii="Times New Roman" w:hAnsi="Times New Roman"/>
          <w:b/>
          <w:sz w:val="40"/>
          <w:szCs w:val="40"/>
        </w:rPr>
        <w:t>f</w:t>
      </w:r>
      <w:r w:rsidR="00BB238F" w:rsidRPr="005759E0">
        <w:rPr>
          <w:rFonts w:ascii="Times New Roman" w:hAnsi="Times New Roman"/>
          <w:b/>
          <w:sz w:val="40"/>
          <w:szCs w:val="40"/>
        </w:rPr>
        <w:t>rom</w:t>
      </w:r>
      <w:proofErr w:type="gramEnd"/>
      <w:r w:rsidR="00795919" w:rsidRPr="005759E0">
        <w:rPr>
          <w:rFonts w:ascii="Times New Roman" w:hAnsi="Times New Roman"/>
          <w:b/>
          <w:sz w:val="40"/>
          <w:szCs w:val="40"/>
        </w:rPr>
        <w:t xml:space="preserve"> </w:t>
      </w:r>
      <w:r w:rsidR="002763AD">
        <w:rPr>
          <w:rFonts w:ascii="Times New Roman" w:hAnsi="Times New Roman"/>
          <w:b/>
          <w:sz w:val="40"/>
          <w:szCs w:val="40"/>
        </w:rPr>
        <w:t>Potential</w:t>
      </w:r>
      <w:r w:rsidR="00327863" w:rsidRPr="003369A3">
        <w:rPr>
          <w:rFonts w:ascii="Times New Roman" w:hAnsi="Times New Roman"/>
          <w:b/>
          <w:sz w:val="40"/>
          <w:szCs w:val="40"/>
        </w:rPr>
        <w:t xml:space="preserve"> </w:t>
      </w:r>
      <w:r w:rsidR="005759E0">
        <w:rPr>
          <w:rFonts w:ascii="Times New Roman" w:hAnsi="Times New Roman"/>
          <w:b/>
          <w:sz w:val="40"/>
          <w:szCs w:val="40"/>
        </w:rPr>
        <w:t>S</w:t>
      </w:r>
      <w:r w:rsidR="00327863" w:rsidRPr="003369A3">
        <w:rPr>
          <w:rFonts w:ascii="Times New Roman" w:hAnsi="Times New Roman"/>
          <w:b/>
          <w:sz w:val="40"/>
          <w:szCs w:val="40"/>
        </w:rPr>
        <w:t>uppliers for the</w:t>
      </w:r>
    </w:p>
    <w:p w14:paraId="05D7436B" w14:textId="51BEF8F4" w:rsidR="00327863" w:rsidRPr="00795919" w:rsidRDefault="00795919" w:rsidP="00795919">
      <w:pPr>
        <w:pStyle w:val="Default"/>
        <w:spacing w:line="360" w:lineRule="auto"/>
        <w:jc w:val="center"/>
        <w:rPr>
          <w:rFonts w:ascii="Times New Roman" w:hAnsi="Times New Roman" w:cs="Times New Roman"/>
          <w:b/>
          <w:bCs/>
          <w:sz w:val="44"/>
          <w:szCs w:val="44"/>
          <w:lang w:val="en-GB"/>
        </w:rPr>
      </w:pPr>
      <w:r>
        <w:rPr>
          <w:rFonts w:ascii="Times New Roman" w:hAnsi="Times New Roman"/>
          <w:b/>
          <w:sz w:val="40"/>
          <w:szCs w:val="40"/>
        </w:rPr>
        <w:t>“</w:t>
      </w:r>
      <w:r w:rsidR="00CE0396">
        <w:rPr>
          <w:rFonts w:ascii="Times New Roman" w:hAnsi="Times New Roman"/>
          <w:b/>
          <w:sz w:val="40"/>
          <w:szCs w:val="40"/>
        </w:rPr>
        <w:t>Development of a SuperApp based on Verifiable Digital Credentials in a Secure ID Wallet</w:t>
      </w:r>
      <w:r>
        <w:rPr>
          <w:rFonts w:ascii="Times New Roman" w:hAnsi="Times New Roman"/>
          <w:b/>
          <w:sz w:val="40"/>
          <w:szCs w:val="40"/>
        </w:rPr>
        <w:t>”</w:t>
      </w:r>
    </w:p>
    <w:p w14:paraId="371897F5" w14:textId="13B769EE" w:rsidR="003F707F" w:rsidRDefault="00C079CD" w:rsidP="003F707F">
      <w:pPr>
        <w:pStyle w:val="NormalWeb"/>
        <w:jc w:val="center"/>
      </w:pPr>
      <w:r>
        <w:rPr>
          <w:noProof/>
        </w:rPr>
        <w:drawing>
          <wp:inline distT="0" distB="0" distL="0" distR="0" wp14:anchorId="497D0563" wp14:editId="31762A42">
            <wp:extent cx="5943600" cy="2784703"/>
            <wp:effectExtent l="0" t="0" r="0" b="0"/>
            <wp:docPr id="1" name="Picture 1" descr="https://www.nttdata.com/global/en/-/media/nttdataglobal/1_images/insights/focus/2025/what-key-management-services-ensure-data-sovereignty-in-the-sovereign-cloud/kv.png?h=1280&amp;iar=0&amp;w=2732&amp;rev=49806dfcff1f495c86a3d9d3aae68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ttdata.com/global/en/-/media/nttdataglobal/1_images/insights/focus/2025/what-key-management-services-ensure-data-sovereignty-in-the-sovereign-cloud/kv.png?h=1280&amp;iar=0&amp;w=2732&amp;rev=49806dfcff1f495c86a3d9d3aae68c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84703"/>
                    </a:xfrm>
                    <a:prstGeom prst="rect">
                      <a:avLst/>
                    </a:prstGeom>
                    <a:noFill/>
                    <a:ln>
                      <a:noFill/>
                    </a:ln>
                  </pic:spPr>
                </pic:pic>
              </a:graphicData>
            </a:graphic>
          </wp:inline>
        </w:drawing>
      </w:r>
    </w:p>
    <w:p w14:paraId="275C7B35" w14:textId="2D54A04D" w:rsidR="00327863" w:rsidRPr="00327863" w:rsidRDefault="00BB238F" w:rsidP="00327863">
      <w:pPr>
        <w:spacing w:after="0" w:line="360" w:lineRule="auto"/>
        <w:jc w:val="center"/>
        <w:rPr>
          <w:rFonts w:ascii="Times New Roman" w:hAnsi="Times New Roman"/>
          <w:b/>
          <w:sz w:val="36"/>
          <w:szCs w:val="36"/>
        </w:rPr>
      </w:pPr>
      <w:r w:rsidRPr="00327863">
        <w:rPr>
          <w:rFonts w:ascii="Times New Roman" w:hAnsi="Times New Roman"/>
          <w:b/>
          <w:bCs/>
          <w:sz w:val="36"/>
          <w:szCs w:val="36"/>
          <w:lang w:val="en-GB"/>
        </w:rPr>
        <w:t xml:space="preserve">Reference </w:t>
      </w:r>
      <w:r w:rsidRPr="005D307D">
        <w:rPr>
          <w:rFonts w:ascii="Times New Roman" w:hAnsi="Times New Roman"/>
          <w:b/>
          <w:bCs/>
          <w:sz w:val="36"/>
          <w:szCs w:val="36"/>
          <w:lang w:val="en-GB"/>
        </w:rPr>
        <w:t xml:space="preserve">No: </w:t>
      </w:r>
      <w:r w:rsidR="00327863" w:rsidRPr="00D919CD">
        <w:rPr>
          <w:rFonts w:ascii="Times New Roman" w:hAnsi="Times New Roman"/>
          <w:b/>
          <w:sz w:val="36"/>
          <w:szCs w:val="36"/>
        </w:rPr>
        <w:t>MITCI/RFI/0</w:t>
      </w:r>
      <w:r w:rsidR="00DD1975" w:rsidRPr="00D919CD">
        <w:rPr>
          <w:rFonts w:ascii="Times New Roman" w:hAnsi="Times New Roman"/>
          <w:b/>
          <w:sz w:val="36"/>
          <w:szCs w:val="36"/>
        </w:rPr>
        <w:t>2</w:t>
      </w:r>
      <w:r w:rsidR="00327863" w:rsidRPr="00D919CD">
        <w:rPr>
          <w:rFonts w:ascii="Times New Roman" w:hAnsi="Times New Roman"/>
          <w:b/>
          <w:sz w:val="36"/>
          <w:szCs w:val="36"/>
        </w:rPr>
        <w:t>/2025-26</w:t>
      </w:r>
    </w:p>
    <w:p w14:paraId="3712DD05" w14:textId="7199764E" w:rsidR="00BB238F" w:rsidRDefault="00BB238F" w:rsidP="00327863">
      <w:pPr>
        <w:jc w:val="center"/>
        <w:rPr>
          <w:rFonts w:ascii="Times New Roman" w:hAnsi="Times New Roman"/>
          <w:sz w:val="36"/>
          <w:szCs w:val="36"/>
          <w:lang w:val="en-GB"/>
        </w:rPr>
      </w:pPr>
    </w:p>
    <w:p w14:paraId="0F99ECE8" w14:textId="77777777" w:rsidR="00C079CD" w:rsidRPr="00327863" w:rsidRDefault="00C079CD" w:rsidP="00327863">
      <w:pPr>
        <w:jc w:val="center"/>
        <w:rPr>
          <w:rFonts w:ascii="Times New Roman" w:hAnsi="Times New Roman"/>
          <w:sz w:val="36"/>
          <w:szCs w:val="36"/>
          <w:lang w:val="en-GB"/>
        </w:rPr>
      </w:pPr>
    </w:p>
    <w:p w14:paraId="69B5D9A9" w14:textId="6C18C824" w:rsidR="00BB238F" w:rsidRPr="003369A3" w:rsidRDefault="00BB238F" w:rsidP="00C079CD">
      <w:pPr>
        <w:rPr>
          <w:rFonts w:ascii="Times New Roman" w:hAnsi="Times New Roman"/>
          <w:b/>
          <w:bCs/>
          <w:sz w:val="24"/>
          <w:szCs w:val="24"/>
          <w:lang w:val="en-GB"/>
        </w:rPr>
      </w:pPr>
      <w:r w:rsidRPr="003D2CB3">
        <w:rPr>
          <w:rFonts w:ascii="Times New Roman" w:hAnsi="Times New Roman"/>
          <w:b/>
          <w:bCs/>
          <w:sz w:val="24"/>
          <w:szCs w:val="24"/>
          <w:lang w:val="en-GB"/>
        </w:rPr>
        <w:t xml:space="preserve">Date </w:t>
      </w:r>
      <w:proofErr w:type="gramStart"/>
      <w:r w:rsidRPr="003D2CB3">
        <w:rPr>
          <w:rFonts w:ascii="Times New Roman" w:hAnsi="Times New Roman"/>
          <w:b/>
          <w:bCs/>
          <w:sz w:val="24"/>
          <w:szCs w:val="24"/>
          <w:lang w:val="en-GB"/>
        </w:rPr>
        <w:t>Issued:</w:t>
      </w:r>
      <w:proofErr w:type="gramEnd"/>
      <w:r w:rsidRPr="003D2CB3">
        <w:rPr>
          <w:rFonts w:ascii="Times New Roman" w:hAnsi="Times New Roman"/>
          <w:b/>
          <w:bCs/>
          <w:sz w:val="24"/>
          <w:szCs w:val="24"/>
          <w:lang w:val="en-GB"/>
        </w:rPr>
        <w:t xml:space="preserve"> </w:t>
      </w:r>
      <w:r w:rsidR="005B5A85" w:rsidRPr="003D2CB3">
        <w:rPr>
          <w:rFonts w:ascii="Times New Roman" w:hAnsi="Times New Roman"/>
          <w:b/>
          <w:bCs/>
          <w:sz w:val="24"/>
          <w:szCs w:val="24"/>
          <w:lang w:val="en-GB"/>
        </w:rPr>
        <w:t>1</w:t>
      </w:r>
      <w:r w:rsidR="003E4121">
        <w:rPr>
          <w:rFonts w:ascii="Times New Roman" w:hAnsi="Times New Roman"/>
          <w:b/>
          <w:bCs/>
          <w:sz w:val="24"/>
          <w:szCs w:val="24"/>
          <w:lang w:val="en-GB"/>
        </w:rPr>
        <w:t>1</w:t>
      </w:r>
      <w:r w:rsidR="005D307D" w:rsidRPr="003D2CB3">
        <w:rPr>
          <w:rFonts w:ascii="Times New Roman" w:hAnsi="Times New Roman"/>
          <w:b/>
          <w:bCs/>
          <w:sz w:val="24"/>
          <w:szCs w:val="24"/>
          <w:lang w:val="en-GB"/>
        </w:rPr>
        <w:t xml:space="preserve"> September</w:t>
      </w:r>
      <w:r w:rsidR="00B972D7" w:rsidRPr="003D2CB3">
        <w:rPr>
          <w:rFonts w:ascii="Times New Roman" w:hAnsi="Times New Roman"/>
          <w:b/>
          <w:bCs/>
          <w:sz w:val="24"/>
          <w:szCs w:val="24"/>
          <w:lang w:val="en-GB"/>
        </w:rPr>
        <w:t xml:space="preserve"> 2025</w:t>
      </w:r>
    </w:p>
    <w:p w14:paraId="6CF85FA5" w14:textId="77777777" w:rsidR="00327863" w:rsidRPr="00327863" w:rsidRDefault="007449DA" w:rsidP="00F55984">
      <w:pPr>
        <w:pStyle w:val="Default"/>
        <w:jc w:val="both"/>
        <w:rPr>
          <w:rFonts w:ascii="Times New Roman" w:hAnsi="Times New Roman" w:cs="Times New Roman"/>
          <w:b/>
          <w:sz w:val="28"/>
          <w:szCs w:val="28"/>
          <w:lang w:val="en-GB"/>
        </w:rPr>
      </w:pPr>
      <w:r w:rsidRPr="00327863">
        <w:rPr>
          <w:rFonts w:ascii="Book Antiqua" w:hAnsi="Book Antiqua"/>
          <w:lang w:val="en-GB"/>
        </w:rPr>
        <w:br w:type="page"/>
      </w:r>
      <w:r w:rsidR="00327863" w:rsidRPr="00327863">
        <w:rPr>
          <w:rFonts w:ascii="Times New Roman" w:hAnsi="Times New Roman" w:cs="Times New Roman"/>
          <w:b/>
          <w:sz w:val="28"/>
          <w:szCs w:val="28"/>
        </w:rPr>
        <w:lastRenderedPageBreak/>
        <w:t>Project Overview</w:t>
      </w:r>
      <w:r w:rsidR="00327863" w:rsidRPr="00327863">
        <w:rPr>
          <w:rFonts w:ascii="Times New Roman" w:hAnsi="Times New Roman" w:cs="Times New Roman"/>
          <w:b/>
          <w:sz w:val="28"/>
          <w:szCs w:val="28"/>
          <w:lang w:val="en-GB"/>
        </w:rPr>
        <w:t xml:space="preserve"> </w:t>
      </w:r>
    </w:p>
    <w:p w14:paraId="7934F80B" w14:textId="77777777" w:rsidR="00327863" w:rsidRPr="00327863" w:rsidRDefault="00327863" w:rsidP="00327863">
      <w:pPr>
        <w:pStyle w:val="Default"/>
        <w:ind w:left="720"/>
        <w:jc w:val="both"/>
        <w:rPr>
          <w:rFonts w:ascii="Times New Roman" w:hAnsi="Times New Roman" w:cs="Times New Roman"/>
          <w:b/>
          <w:sz w:val="28"/>
          <w:szCs w:val="28"/>
          <w:lang w:val="en-GB"/>
        </w:rPr>
      </w:pPr>
    </w:p>
    <w:p w14:paraId="0A299281" w14:textId="7F9E018B" w:rsidR="00776AD4" w:rsidRPr="00327863" w:rsidRDefault="009D5A1B" w:rsidP="009D5A1B">
      <w:pPr>
        <w:spacing w:line="276" w:lineRule="auto"/>
        <w:jc w:val="both"/>
        <w:rPr>
          <w:rFonts w:ascii="Times New Roman" w:hAnsi="Times New Roman"/>
          <w:b/>
          <w:bCs/>
          <w:sz w:val="28"/>
          <w:szCs w:val="28"/>
        </w:rPr>
      </w:pPr>
      <w:r w:rsidRPr="009D5A1B">
        <w:rPr>
          <w:rFonts w:ascii="Times New Roman" w:hAnsi="Times New Roman"/>
          <w:sz w:val="24"/>
          <w:szCs w:val="24"/>
        </w:rPr>
        <w:t xml:space="preserve">The Ministry of Information Technology, Communication and Innovation (MITCI), prior to issuing a bidding document, is seeking information from potential suppliers with capabilities to design, develop and implement a SuperApp that integrates a Digital ID wallet. This Super App should be able to interface a digital </w:t>
      </w:r>
      <w:proofErr w:type="gramStart"/>
      <w:r w:rsidRPr="009D5A1B">
        <w:rPr>
          <w:rFonts w:ascii="Times New Roman" w:hAnsi="Times New Roman"/>
          <w:sz w:val="24"/>
          <w:szCs w:val="24"/>
        </w:rPr>
        <w:t>Assistant which</w:t>
      </w:r>
      <w:proofErr w:type="gramEnd"/>
      <w:r w:rsidRPr="009D5A1B">
        <w:rPr>
          <w:rFonts w:ascii="Times New Roman" w:hAnsi="Times New Roman"/>
          <w:sz w:val="24"/>
          <w:szCs w:val="24"/>
        </w:rPr>
        <w:t xml:space="preserve"> makes the digital ID wallet easier for less tech-savvy users by reducing manual navigation.</w:t>
      </w:r>
    </w:p>
    <w:p w14:paraId="77E60419" w14:textId="217F9434" w:rsidR="00776AD4" w:rsidRPr="00327863" w:rsidRDefault="00327863" w:rsidP="00F55984">
      <w:pPr>
        <w:jc w:val="both"/>
        <w:rPr>
          <w:rFonts w:ascii="Times New Roman" w:hAnsi="Times New Roman"/>
          <w:b/>
          <w:bCs/>
          <w:sz w:val="28"/>
          <w:szCs w:val="28"/>
        </w:rPr>
      </w:pPr>
      <w:r w:rsidRPr="00327863">
        <w:rPr>
          <w:rFonts w:ascii="Times New Roman" w:hAnsi="Times New Roman"/>
          <w:b/>
          <w:sz w:val="28"/>
          <w:szCs w:val="28"/>
        </w:rPr>
        <w:t>Purpose of this RFI</w:t>
      </w:r>
    </w:p>
    <w:p w14:paraId="041FFFF7" w14:textId="77777777" w:rsidR="009D5A1B" w:rsidRPr="009D5A1B" w:rsidRDefault="009D5A1B" w:rsidP="009D5A1B">
      <w:pPr>
        <w:spacing w:beforeLines="20" w:before="48" w:afterLines="20" w:after="48"/>
        <w:jc w:val="both"/>
        <w:rPr>
          <w:rFonts w:ascii="Times New Roman" w:hAnsi="Times New Roman"/>
          <w:sz w:val="24"/>
          <w:szCs w:val="24"/>
        </w:rPr>
      </w:pPr>
      <w:r w:rsidRPr="009D5A1B">
        <w:rPr>
          <w:rFonts w:ascii="Times New Roman" w:hAnsi="Times New Roman"/>
          <w:sz w:val="24"/>
          <w:szCs w:val="24"/>
        </w:rPr>
        <w:t>The objectives of the RFI are to:</w:t>
      </w:r>
    </w:p>
    <w:p w14:paraId="5AAB53FC" w14:textId="77777777" w:rsidR="009D5A1B" w:rsidRPr="009D5A1B" w:rsidRDefault="009D5A1B" w:rsidP="009D5A1B">
      <w:pPr>
        <w:spacing w:beforeLines="20" w:before="48" w:afterLines="20" w:after="48"/>
        <w:jc w:val="both"/>
        <w:rPr>
          <w:rFonts w:ascii="Times New Roman" w:hAnsi="Times New Roman"/>
          <w:sz w:val="24"/>
          <w:szCs w:val="24"/>
        </w:rPr>
      </w:pPr>
    </w:p>
    <w:p w14:paraId="79C1DFA8" w14:textId="57353688" w:rsidR="009D5A1B" w:rsidRPr="009D5A1B" w:rsidRDefault="009D5A1B" w:rsidP="00C84278">
      <w:pPr>
        <w:pStyle w:val="ListParagraph"/>
        <w:numPr>
          <w:ilvl w:val="0"/>
          <w:numId w:val="3"/>
        </w:numPr>
        <w:spacing w:beforeLines="20" w:before="48" w:afterLines="20" w:after="48" w:line="240" w:lineRule="auto"/>
        <w:jc w:val="both"/>
        <w:rPr>
          <w:rFonts w:ascii="Times New Roman" w:hAnsi="Times New Roman"/>
          <w:sz w:val="24"/>
          <w:szCs w:val="24"/>
        </w:rPr>
      </w:pPr>
      <w:r w:rsidRPr="009D5A1B">
        <w:rPr>
          <w:rFonts w:ascii="Times New Roman" w:hAnsi="Times New Roman"/>
          <w:sz w:val="24"/>
          <w:szCs w:val="24"/>
        </w:rPr>
        <w:t xml:space="preserve">Gain a comprehensive understanding of available market solutions for integrating </w:t>
      </w:r>
      <w:r w:rsidR="00F07A86">
        <w:rPr>
          <w:rFonts w:ascii="Times New Roman" w:hAnsi="Times New Roman"/>
          <w:sz w:val="24"/>
          <w:szCs w:val="24"/>
        </w:rPr>
        <w:t xml:space="preserve">Distributed Identifiers </w:t>
      </w:r>
      <w:r w:rsidR="000F76FA">
        <w:rPr>
          <w:rFonts w:ascii="Times New Roman" w:hAnsi="Times New Roman"/>
          <w:sz w:val="24"/>
          <w:szCs w:val="24"/>
        </w:rPr>
        <w:t>(</w:t>
      </w:r>
      <w:r w:rsidRPr="009D5A1B">
        <w:rPr>
          <w:rFonts w:ascii="Times New Roman" w:hAnsi="Times New Roman"/>
          <w:sz w:val="24"/>
          <w:szCs w:val="24"/>
        </w:rPr>
        <w:t>DIDs</w:t>
      </w:r>
      <w:r w:rsidR="000F76FA">
        <w:rPr>
          <w:rFonts w:ascii="Times New Roman" w:hAnsi="Times New Roman"/>
          <w:sz w:val="24"/>
          <w:szCs w:val="24"/>
        </w:rPr>
        <w:t>)</w:t>
      </w:r>
      <w:r w:rsidRPr="009D5A1B">
        <w:rPr>
          <w:rFonts w:ascii="Times New Roman" w:hAnsi="Times New Roman"/>
          <w:sz w:val="24"/>
          <w:szCs w:val="24"/>
        </w:rPr>
        <w:t xml:space="preserve"> into the SuperApp’s identity and authentication system.</w:t>
      </w:r>
    </w:p>
    <w:p w14:paraId="1DAE2C91" w14:textId="77777777" w:rsidR="009D5A1B" w:rsidRPr="009D5A1B" w:rsidRDefault="009D5A1B" w:rsidP="00C84278">
      <w:pPr>
        <w:pStyle w:val="ListParagraph"/>
        <w:numPr>
          <w:ilvl w:val="0"/>
          <w:numId w:val="3"/>
        </w:numPr>
        <w:spacing w:beforeLines="20" w:before="48" w:afterLines="20" w:after="48" w:line="240" w:lineRule="auto"/>
        <w:jc w:val="both"/>
        <w:rPr>
          <w:rFonts w:ascii="Times New Roman" w:hAnsi="Times New Roman"/>
          <w:sz w:val="24"/>
          <w:szCs w:val="24"/>
        </w:rPr>
      </w:pPr>
      <w:r w:rsidRPr="009D5A1B">
        <w:rPr>
          <w:rFonts w:ascii="Times New Roman" w:hAnsi="Times New Roman"/>
          <w:sz w:val="24"/>
          <w:szCs w:val="24"/>
        </w:rPr>
        <w:t>Gather information on potential technologies and platforms (including open source) that support both W3C and ISO mDoc standards-based workflows.</w:t>
      </w:r>
    </w:p>
    <w:p w14:paraId="282CF5F1" w14:textId="77777777" w:rsidR="009D5A1B" w:rsidRPr="009D5A1B" w:rsidRDefault="009D5A1B" w:rsidP="00C84278">
      <w:pPr>
        <w:pStyle w:val="ListParagraph"/>
        <w:numPr>
          <w:ilvl w:val="0"/>
          <w:numId w:val="3"/>
        </w:numPr>
        <w:spacing w:beforeLines="20" w:before="48" w:afterLines="20" w:after="48"/>
        <w:jc w:val="both"/>
        <w:rPr>
          <w:rFonts w:ascii="Times New Roman" w:hAnsi="Times New Roman"/>
        </w:rPr>
      </w:pPr>
      <w:r w:rsidRPr="009D5A1B">
        <w:rPr>
          <w:rFonts w:ascii="Times New Roman" w:hAnsi="Times New Roman"/>
          <w:sz w:val="24"/>
          <w:szCs w:val="24"/>
        </w:rPr>
        <w:t>Explore the capabilities, experience and qualifications of potential Suppliers.</w:t>
      </w:r>
    </w:p>
    <w:p w14:paraId="2CB43F6C" w14:textId="7DFE8478" w:rsidR="00327863" w:rsidRPr="00197518" w:rsidRDefault="009D5A1B" w:rsidP="00C84278">
      <w:pPr>
        <w:pStyle w:val="ListParagraph"/>
        <w:numPr>
          <w:ilvl w:val="0"/>
          <w:numId w:val="3"/>
        </w:numPr>
        <w:spacing w:beforeLines="20" w:before="48" w:afterLines="20" w:after="48"/>
        <w:jc w:val="both"/>
        <w:rPr>
          <w:rFonts w:ascii="Times New Roman" w:hAnsi="Times New Roman"/>
        </w:rPr>
      </w:pPr>
      <w:r w:rsidRPr="009D5A1B">
        <w:rPr>
          <w:rFonts w:ascii="Times New Roman" w:hAnsi="Times New Roman"/>
          <w:sz w:val="24"/>
          <w:szCs w:val="24"/>
        </w:rPr>
        <w:t>Identify approaches to ensure scalability, security and compliance with privacy regulations</w:t>
      </w:r>
    </w:p>
    <w:p w14:paraId="4DF79C8C" w14:textId="77777777" w:rsidR="00197518" w:rsidRPr="009D5A1B" w:rsidRDefault="00197518" w:rsidP="00197518">
      <w:pPr>
        <w:pStyle w:val="ListParagraph"/>
        <w:spacing w:beforeLines="20" w:before="48" w:afterLines="20" w:after="48"/>
        <w:ind w:left="774"/>
        <w:jc w:val="both"/>
        <w:rPr>
          <w:rFonts w:ascii="Times New Roman" w:hAnsi="Times New Roman"/>
        </w:rPr>
      </w:pPr>
    </w:p>
    <w:p w14:paraId="0FA90FCD" w14:textId="66E650BD" w:rsidR="00B668AB" w:rsidRDefault="00327863" w:rsidP="00144095">
      <w:pPr>
        <w:pStyle w:val="Default"/>
        <w:spacing w:line="276" w:lineRule="auto"/>
        <w:jc w:val="both"/>
        <w:rPr>
          <w:rFonts w:ascii="Times New Roman" w:hAnsi="Times New Roman" w:cs="Times New Roman"/>
          <w:b/>
          <w:sz w:val="28"/>
          <w:szCs w:val="28"/>
        </w:rPr>
      </w:pPr>
      <w:r w:rsidRPr="00327863">
        <w:rPr>
          <w:rFonts w:ascii="Times New Roman" w:hAnsi="Times New Roman" w:cs="Times New Roman"/>
          <w:b/>
          <w:sz w:val="28"/>
          <w:szCs w:val="28"/>
        </w:rPr>
        <w:t>Description of Requirements and Scope of Project</w:t>
      </w:r>
    </w:p>
    <w:p w14:paraId="3EB1926F" w14:textId="7C073C3D" w:rsidR="00197518" w:rsidRDefault="00197518" w:rsidP="00C84278">
      <w:pPr>
        <w:pStyle w:val="ListParagraph"/>
        <w:numPr>
          <w:ilvl w:val="0"/>
          <w:numId w:val="12"/>
        </w:numPr>
        <w:spacing w:beforeLines="20" w:before="48" w:afterLines="20" w:after="48" w:line="240" w:lineRule="auto"/>
        <w:jc w:val="both"/>
        <w:rPr>
          <w:rFonts w:ascii="Times New Roman" w:hAnsi="Times New Roman"/>
          <w:sz w:val="24"/>
          <w:szCs w:val="24"/>
        </w:rPr>
      </w:pPr>
      <w:r w:rsidRPr="00197518">
        <w:rPr>
          <w:rFonts w:ascii="Times New Roman" w:hAnsi="Times New Roman"/>
          <w:sz w:val="24"/>
          <w:szCs w:val="24"/>
        </w:rPr>
        <w:t>The MITCI intends to implement a SuperApp and integrate multiple functions, including identity verification and payment platform into a unified digital ecosystem. This initiative has the potential to transform service delivery by creating a seamless, efficient and citizen-centric digital experience.</w:t>
      </w:r>
      <w:r>
        <w:rPr>
          <w:rFonts w:ascii="Times New Roman" w:hAnsi="Times New Roman"/>
          <w:sz w:val="24"/>
          <w:szCs w:val="24"/>
        </w:rPr>
        <w:t xml:space="preserve"> </w:t>
      </w:r>
    </w:p>
    <w:p w14:paraId="38A02FB9" w14:textId="77777777" w:rsidR="00197518" w:rsidRPr="00197518" w:rsidRDefault="00197518" w:rsidP="00197518">
      <w:pPr>
        <w:pStyle w:val="ListParagraph"/>
        <w:spacing w:beforeLines="20" w:before="48" w:afterLines="20" w:after="48" w:line="240" w:lineRule="auto"/>
        <w:ind w:left="785"/>
        <w:jc w:val="both"/>
        <w:rPr>
          <w:rFonts w:ascii="Times New Roman" w:hAnsi="Times New Roman"/>
          <w:sz w:val="24"/>
          <w:szCs w:val="24"/>
        </w:rPr>
      </w:pPr>
    </w:p>
    <w:p w14:paraId="3D4B8D95" w14:textId="77777777" w:rsidR="00197518" w:rsidRDefault="00197518" w:rsidP="00C84278">
      <w:pPr>
        <w:pStyle w:val="ListParagraph"/>
        <w:numPr>
          <w:ilvl w:val="0"/>
          <w:numId w:val="12"/>
        </w:numPr>
        <w:spacing w:beforeLines="20" w:before="48" w:afterLines="20" w:after="48" w:line="240" w:lineRule="auto"/>
        <w:jc w:val="both"/>
        <w:rPr>
          <w:rFonts w:ascii="Times New Roman" w:hAnsi="Times New Roman"/>
          <w:sz w:val="24"/>
          <w:szCs w:val="24"/>
        </w:rPr>
      </w:pPr>
      <w:r w:rsidRPr="00197518">
        <w:rPr>
          <w:rFonts w:ascii="Times New Roman" w:hAnsi="Times New Roman"/>
          <w:sz w:val="24"/>
          <w:szCs w:val="24"/>
        </w:rPr>
        <w:t xml:space="preserve">Development of a SuperApp and integrate Self-Sovereign Identity through W3C compliant DIDs and support implementation of verifiable credentials for e.g mobile driving license (mDL), birth certificates, marriage certificates, etc. in alignment with emerging standards. </w:t>
      </w:r>
    </w:p>
    <w:p w14:paraId="462A6225" w14:textId="77777777" w:rsidR="00197518" w:rsidRPr="00197518" w:rsidRDefault="00197518" w:rsidP="00197518">
      <w:pPr>
        <w:spacing w:beforeLines="20" w:before="48" w:afterLines="20" w:after="48" w:line="240" w:lineRule="auto"/>
        <w:jc w:val="both"/>
        <w:rPr>
          <w:rFonts w:ascii="Times New Roman" w:hAnsi="Times New Roman"/>
          <w:sz w:val="24"/>
          <w:szCs w:val="24"/>
        </w:rPr>
      </w:pPr>
    </w:p>
    <w:p w14:paraId="16835E21" w14:textId="77777777" w:rsidR="00197518" w:rsidRDefault="00197518" w:rsidP="00C84278">
      <w:pPr>
        <w:pStyle w:val="ListParagraph"/>
        <w:numPr>
          <w:ilvl w:val="0"/>
          <w:numId w:val="12"/>
        </w:numPr>
        <w:spacing w:beforeLines="20" w:before="48" w:afterLines="20" w:after="48" w:line="240" w:lineRule="auto"/>
        <w:jc w:val="both"/>
        <w:rPr>
          <w:rFonts w:ascii="Times New Roman" w:hAnsi="Times New Roman"/>
          <w:sz w:val="24"/>
          <w:szCs w:val="24"/>
        </w:rPr>
      </w:pPr>
      <w:r w:rsidRPr="00197518">
        <w:rPr>
          <w:rFonts w:ascii="Times New Roman" w:hAnsi="Times New Roman"/>
          <w:sz w:val="24"/>
          <w:szCs w:val="24"/>
        </w:rPr>
        <w:t xml:space="preserve">To </w:t>
      </w:r>
      <w:proofErr w:type="gramStart"/>
      <w:r w:rsidRPr="00197518">
        <w:rPr>
          <w:rFonts w:ascii="Times New Roman" w:hAnsi="Times New Roman"/>
          <w:sz w:val="24"/>
          <w:szCs w:val="24"/>
        </w:rPr>
        <w:t>leverage</w:t>
      </w:r>
      <w:proofErr w:type="gramEnd"/>
      <w:r w:rsidRPr="00197518">
        <w:rPr>
          <w:rFonts w:ascii="Times New Roman" w:hAnsi="Times New Roman"/>
          <w:sz w:val="24"/>
          <w:szCs w:val="24"/>
        </w:rPr>
        <w:t xml:space="preserve"> on MauPass platform for authentication to the SuperApp.</w:t>
      </w:r>
    </w:p>
    <w:p w14:paraId="090E3ECF" w14:textId="77777777" w:rsidR="00197518" w:rsidRPr="00197518" w:rsidRDefault="00197518" w:rsidP="00197518">
      <w:pPr>
        <w:spacing w:beforeLines="20" w:before="48" w:afterLines="20" w:after="48" w:line="240" w:lineRule="auto"/>
        <w:jc w:val="both"/>
        <w:rPr>
          <w:rFonts w:ascii="Times New Roman" w:hAnsi="Times New Roman"/>
          <w:sz w:val="24"/>
          <w:szCs w:val="24"/>
        </w:rPr>
      </w:pPr>
    </w:p>
    <w:p w14:paraId="48BED907" w14:textId="77777777" w:rsidR="00197518" w:rsidRDefault="00197518" w:rsidP="00C84278">
      <w:pPr>
        <w:pStyle w:val="ListParagraph"/>
        <w:numPr>
          <w:ilvl w:val="0"/>
          <w:numId w:val="12"/>
        </w:numPr>
        <w:spacing w:beforeLines="20" w:before="48" w:afterLines="20" w:after="48" w:line="240" w:lineRule="auto"/>
        <w:jc w:val="both"/>
        <w:rPr>
          <w:rFonts w:ascii="Times New Roman" w:hAnsi="Times New Roman"/>
          <w:sz w:val="24"/>
          <w:szCs w:val="24"/>
        </w:rPr>
      </w:pPr>
      <w:r w:rsidRPr="00197518">
        <w:rPr>
          <w:rFonts w:ascii="Times New Roman" w:hAnsi="Times New Roman"/>
          <w:sz w:val="24"/>
          <w:szCs w:val="24"/>
        </w:rPr>
        <w:t>The solution shall support selective disclosure of information including the use of Zero-Knowledge Proofs (ZKPs) (e.g., proving age without disclosing a date of birth, etc). It must also include robust credential revocation /recovery mechanisms. An effective consent management for selective disclosure should be available.</w:t>
      </w:r>
    </w:p>
    <w:p w14:paraId="0330499D" w14:textId="77777777" w:rsidR="00197518" w:rsidRPr="00197518" w:rsidRDefault="00197518" w:rsidP="00197518">
      <w:pPr>
        <w:spacing w:beforeLines="20" w:before="48" w:afterLines="20" w:after="48" w:line="240" w:lineRule="auto"/>
        <w:jc w:val="both"/>
        <w:rPr>
          <w:rFonts w:ascii="Times New Roman" w:hAnsi="Times New Roman"/>
          <w:sz w:val="24"/>
          <w:szCs w:val="24"/>
        </w:rPr>
      </w:pPr>
    </w:p>
    <w:p w14:paraId="5C98AE7E" w14:textId="77777777" w:rsidR="00197518" w:rsidRDefault="00197518" w:rsidP="00C84278">
      <w:pPr>
        <w:pStyle w:val="ListParagraph"/>
        <w:numPr>
          <w:ilvl w:val="0"/>
          <w:numId w:val="12"/>
        </w:numPr>
        <w:spacing w:beforeLines="20" w:before="48" w:afterLines="20" w:after="48" w:line="240" w:lineRule="auto"/>
        <w:jc w:val="both"/>
        <w:rPr>
          <w:rFonts w:ascii="Times New Roman" w:hAnsi="Times New Roman"/>
          <w:sz w:val="24"/>
          <w:szCs w:val="24"/>
        </w:rPr>
      </w:pPr>
      <w:r w:rsidRPr="00197518">
        <w:rPr>
          <w:rFonts w:ascii="Times New Roman" w:hAnsi="Times New Roman"/>
          <w:sz w:val="24"/>
          <w:szCs w:val="24"/>
        </w:rPr>
        <w:t>Development of a Verifier App - to enable third parties to verify the credential without the need to contact the issuer. Online/offline verification including verification of printed documents. All actions on digital wallet/ verifications to be audit trailed.</w:t>
      </w:r>
    </w:p>
    <w:p w14:paraId="589B82B0" w14:textId="77777777" w:rsidR="00197518" w:rsidRDefault="00197518" w:rsidP="00197518">
      <w:pPr>
        <w:spacing w:beforeLines="20" w:before="48" w:afterLines="20" w:after="48" w:line="240" w:lineRule="auto"/>
        <w:jc w:val="both"/>
        <w:rPr>
          <w:rFonts w:ascii="Times New Roman" w:hAnsi="Times New Roman"/>
          <w:sz w:val="24"/>
          <w:szCs w:val="24"/>
        </w:rPr>
      </w:pPr>
    </w:p>
    <w:p w14:paraId="1994E36F" w14:textId="77777777" w:rsidR="00197518" w:rsidRDefault="00197518" w:rsidP="00197518">
      <w:pPr>
        <w:spacing w:beforeLines="20" w:before="48" w:afterLines="20" w:after="48" w:line="240" w:lineRule="auto"/>
        <w:jc w:val="both"/>
        <w:rPr>
          <w:rFonts w:ascii="Times New Roman" w:hAnsi="Times New Roman"/>
          <w:sz w:val="24"/>
          <w:szCs w:val="24"/>
        </w:rPr>
      </w:pPr>
    </w:p>
    <w:p w14:paraId="3163FE50" w14:textId="77777777" w:rsidR="00197518" w:rsidRPr="00197518" w:rsidRDefault="00197518" w:rsidP="00197518">
      <w:pPr>
        <w:spacing w:beforeLines="20" w:before="48" w:afterLines="20" w:after="48" w:line="240" w:lineRule="auto"/>
        <w:jc w:val="both"/>
        <w:rPr>
          <w:rFonts w:ascii="Times New Roman" w:hAnsi="Times New Roman"/>
          <w:sz w:val="24"/>
          <w:szCs w:val="24"/>
        </w:rPr>
      </w:pPr>
    </w:p>
    <w:p w14:paraId="78E01822" w14:textId="77777777" w:rsidR="00197518" w:rsidRPr="00197518" w:rsidRDefault="00197518" w:rsidP="00C84278">
      <w:pPr>
        <w:pStyle w:val="ListParagraph"/>
        <w:numPr>
          <w:ilvl w:val="0"/>
          <w:numId w:val="14"/>
        </w:numPr>
        <w:spacing w:beforeLines="20" w:before="48" w:afterLines="20" w:after="48" w:line="240" w:lineRule="auto"/>
        <w:jc w:val="both"/>
        <w:rPr>
          <w:rFonts w:ascii="Times New Roman" w:hAnsi="Times New Roman"/>
          <w:sz w:val="24"/>
          <w:szCs w:val="24"/>
        </w:rPr>
      </w:pPr>
      <w:r w:rsidRPr="009B1D04">
        <w:rPr>
          <w:rFonts w:ascii="Times New Roman" w:hAnsi="Times New Roman"/>
          <w:b/>
          <w:bCs/>
          <w:sz w:val="24"/>
          <w:szCs w:val="24"/>
        </w:rPr>
        <w:lastRenderedPageBreak/>
        <w:t>In order to comply with the above requirements, this digital ID wallet should be built to comply with both the W3C Verifiable Credentials (VC) model and the ISO mDoc standard which means</w:t>
      </w:r>
      <w:r w:rsidRPr="00197518">
        <w:rPr>
          <w:rFonts w:ascii="Times New Roman" w:hAnsi="Times New Roman"/>
          <w:sz w:val="24"/>
          <w:szCs w:val="24"/>
        </w:rPr>
        <w:t>:</w:t>
      </w:r>
    </w:p>
    <w:p w14:paraId="3CE964BF" w14:textId="3E1ADE32" w:rsidR="00993BAA" w:rsidRDefault="00197518" w:rsidP="00C84278">
      <w:pPr>
        <w:pStyle w:val="ListParagraph"/>
        <w:numPr>
          <w:ilvl w:val="0"/>
          <w:numId w:val="12"/>
        </w:numPr>
        <w:spacing w:after="100" w:afterAutospacing="1" w:line="259" w:lineRule="auto"/>
        <w:ind w:left="1145"/>
        <w:jc w:val="both"/>
        <w:rPr>
          <w:rFonts w:ascii="Times New Roman" w:hAnsi="Times New Roman"/>
          <w:sz w:val="24"/>
          <w:szCs w:val="24"/>
        </w:rPr>
      </w:pPr>
      <w:r w:rsidRPr="00197518">
        <w:rPr>
          <w:rFonts w:ascii="Times New Roman" w:hAnsi="Times New Roman"/>
          <w:sz w:val="24"/>
          <w:szCs w:val="24"/>
        </w:rPr>
        <w:t xml:space="preserve"> The ISO mDoc workflow enables a digital ID wallet to receive signed mDocs (issuance), generate mPresentations with selective disclosure of requested attributes including zero-knowledge proofs (presentation) and support both online PKI-based verification and offline trust-list-based verification, ensuring secure and interoperable digital identity.</w:t>
      </w:r>
      <w:r w:rsidR="00635D25">
        <w:rPr>
          <w:rFonts w:ascii="Times New Roman" w:hAnsi="Times New Roman"/>
          <w:sz w:val="24"/>
          <w:szCs w:val="24"/>
        </w:rPr>
        <w:t xml:space="preserve">  </w:t>
      </w:r>
    </w:p>
    <w:p w14:paraId="309C2841" w14:textId="77777777" w:rsidR="00993BAA" w:rsidRPr="00993BAA" w:rsidRDefault="00993BAA" w:rsidP="00993BAA">
      <w:pPr>
        <w:pStyle w:val="ListParagraph"/>
        <w:spacing w:after="0" w:line="259" w:lineRule="auto"/>
        <w:ind w:left="1145"/>
        <w:jc w:val="both"/>
        <w:rPr>
          <w:rFonts w:ascii="Times New Roman" w:hAnsi="Times New Roman"/>
          <w:sz w:val="24"/>
          <w:szCs w:val="24"/>
        </w:rPr>
      </w:pPr>
    </w:p>
    <w:p w14:paraId="75B3E2D4" w14:textId="150F0212" w:rsidR="00993BAA" w:rsidRPr="00993BAA" w:rsidRDefault="00197518" w:rsidP="00C84278">
      <w:pPr>
        <w:numPr>
          <w:ilvl w:val="0"/>
          <w:numId w:val="12"/>
        </w:numPr>
        <w:spacing w:before="100" w:beforeAutospacing="1" w:after="100" w:afterAutospacing="1"/>
        <w:ind w:left="1145"/>
        <w:jc w:val="both"/>
        <w:rPr>
          <w:rFonts w:ascii="Times New Roman" w:hAnsi="Times New Roman"/>
          <w:sz w:val="24"/>
          <w:szCs w:val="24"/>
        </w:rPr>
      </w:pPr>
      <w:r w:rsidRPr="00993BAA">
        <w:rPr>
          <w:rFonts w:ascii="Times New Roman" w:hAnsi="Times New Roman"/>
          <w:sz w:val="24"/>
          <w:szCs w:val="24"/>
        </w:rPr>
        <w:t>W3C standards workflow ensures that a digital ID wallet can receive VCs (issuance), generate VPs with selective disclosure of claims including zero-knowledge proofs (presentation) and support both online and offline verification through a stack of interoperable specs — VC Data Model, DID Core, cryptographic proof suites, and APIs.</w:t>
      </w:r>
      <w:r w:rsidR="00993BAA">
        <w:rPr>
          <w:rFonts w:ascii="Times New Roman" w:hAnsi="Times New Roman"/>
          <w:sz w:val="24"/>
          <w:szCs w:val="24"/>
        </w:rPr>
        <w:br/>
      </w:r>
    </w:p>
    <w:p w14:paraId="715AC10D" w14:textId="77777777" w:rsidR="00197518" w:rsidRPr="00197518" w:rsidRDefault="00197518" w:rsidP="00C84278">
      <w:pPr>
        <w:pStyle w:val="ListParagraph"/>
        <w:numPr>
          <w:ilvl w:val="0"/>
          <w:numId w:val="12"/>
        </w:numPr>
        <w:spacing w:beforeLines="20" w:before="48" w:afterLines="20" w:after="48" w:line="240" w:lineRule="auto"/>
        <w:ind w:left="1145"/>
        <w:jc w:val="both"/>
        <w:rPr>
          <w:rFonts w:ascii="Times New Roman" w:hAnsi="Times New Roman"/>
          <w:sz w:val="24"/>
          <w:szCs w:val="24"/>
        </w:rPr>
      </w:pPr>
      <w:r w:rsidRPr="00197518">
        <w:rPr>
          <w:rFonts w:ascii="Times New Roman" w:hAnsi="Times New Roman"/>
          <w:sz w:val="24"/>
          <w:szCs w:val="24"/>
        </w:rPr>
        <w:t>The wallet should be able to implement multiple DID methods so the same software can:</w:t>
      </w:r>
    </w:p>
    <w:p w14:paraId="41ACF94C" w14:textId="2A92AB0B" w:rsidR="00197518" w:rsidRPr="00197518" w:rsidRDefault="00197518" w:rsidP="00C84278">
      <w:pPr>
        <w:pStyle w:val="ListParagraph"/>
        <w:numPr>
          <w:ilvl w:val="0"/>
          <w:numId w:val="16"/>
        </w:numPr>
        <w:spacing w:beforeLines="20" w:before="48" w:afterLines="20" w:after="48" w:line="240" w:lineRule="auto"/>
        <w:jc w:val="both"/>
        <w:rPr>
          <w:rFonts w:ascii="Times New Roman" w:hAnsi="Times New Roman"/>
          <w:sz w:val="24"/>
          <w:szCs w:val="24"/>
        </w:rPr>
      </w:pPr>
      <w:r w:rsidRPr="00197518">
        <w:rPr>
          <w:rFonts w:ascii="Times New Roman" w:hAnsi="Times New Roman"/>
          <w:sz w:val="24"/>
          <w:szCs w:val="24"/>
        </w:rPr>
        <w:t>Issue a VC with a did</w:t>
      </w:r>
      <w:proofErr w:type="gramStart"/>
      <w:r w:rsidRPr="00197518">
        <w:rPr>
          <w:rFonts w:ascii="Times New Roman" w:hAnsi="Times New Roman"/>
          <w:sz w:val="24"/>
          <w:szCs w:val="24"/>
        </w:rPr>
        <w:t>:web</w:t>
      </w:r>
      <w:proofErr w:type="gramEnd"/>
      <w:r w:rsidRPr="00197518">
        <w:rPr>
          <w:rFonts w:ascii="Times New Roman" w:hAnsi="Times New Roman"/>
          <w:sz w:val="24"/>
          <w:szCs w:val="24"/>
        </w:rPr>
        <w:t xml:space="preserve"> (anchored to an official gov domain) for legal trust.</w:t>
      </w:r>
    </w:p>
    <w:p w14:paraId="23E4AFE7" w14:textId="0EDAFCFA" w:rsidR="00197518" w:rsidRPr="00197518" w:rsidRDefault="00197518" w:rsidP="00C84278">
      <w:pPr>
        <w:pStyle w:val="ListParagraph"/>
        <w:numPr>
          <w:ilvl w:val="0"/>
          <w:numId w:val="16"/>
        </w:numPr>
        <w:spacing w:beforeLines="20" w:before="48" w:afterLines="20" w:after="48" w:line="240" w:lineRule="auto"/>
        <w:jc w:val="both"/>
        <w:rPr>
          <w:rFonts w:ascii="Times New Roman" w:hAnsi="Times New Roman"/>
          <w:sz w:val="24"/>
          <w:szCs w:val="24"/>
        </w:rPr>
      </w:pPr>
      <w:r w:rsidRPr="00197518">
        <w:rPr>
          <w:rFonts w:ascii="Times New Roman" w:hAnsi="Times New Roman"/>
          <w:sz w:val="24"/>
          <w:szCs w:val="24"/>
        </w:rPr>
        <w:t>Issue a VC with a did</w:t>
      </w:r>
      <w:proofErr w:type="gramStart"/>
      <w:r w:rsidRPr="00197518">
        <w:rPr>
          <w:rFonts w:ascii="Times New Roman" w:hAnsi="Times New Roman"/>
          <w:sz w:val="24"/>
          <w:szCs w:val="24"/>
        </w:rPr>
        <w:t>:peer</w:t>
      </w:r>
      <w:proofErr w:type="gramEnd"/>
      <w:r w:rsidRPr="00197518">
        <w:rPr>
          <w:rFonts w:ascii="Times New Roman" w:hAnsi="Times New Roman"/>
          <w:sz w:val="24"/>
          <w:szCs w:val="24"/>
        </w:rPr>
        <w:t xml:space="preserve"> for privacy-preserving selective disclosure in user-to-user interactions.</w:t>
      </w:r>
    </w:p>
    <w:p w14:paraId="1A7FF14F" w14:textId="77777777" w:rsidR="00AF299F" w:rsidRDefault="00197518" w:rsidP="00C84278">
      <w:pPr>
        <w:pStyle w:val="ListParagraph"/>
        <w:numPr>
          <w:ilvl w:val="0"/>
          <w:numId w:val="16"/>
        </w:numPr>
        <w:spacing w:beforeLines="20" w:before="48" w:afterLines="20" w:after="48" w:line="240" w:lineRule="auto"/>
        <w:jc w:val="both"/>
        <w:rPr>
          <w:rFonts w:ascii="Times New Roman" w:hAnsi="Times New Roman"/>
          <w:sz w:val="24"/>
          <w:szCs w:val="24"/>
        </w:rPr>
      </w:pPr>
      <w:r w:rsidRPr="00197518">
        <w:rPr>
          <w:rFonts w:ascii="Times New Roman" w:hAnsi="Times New Roman"/>
          <w:sz w:val="24"/>
          <w:szCs w:val="24"/>
        </w:rPr>
        <w:t>Still support did</w:t>
      </w:r>
      <w:proofErr w:type="gramStart"/>
      <w:r w:rsidRPr="00197518">
        <w:rPr>
          <w:rFonts w:ascii="Times New Roman" w:hAnsi="Times New Roman"/>
          <w:sz w:val="24"/>
          <w:szCs w:val="24"/>
        </w:rPr>
        <w:t>:ion</w:t>
      </w:r>
      <w:proofErr w:type="gramEnd"/>
      <w:r w:rsidRPr="00197518">
        <w:rPr>
          <w:rFonts w:ascii="Times New Roman" w:hAnsi="Times New Roman"/>
          <w:sz w:val="24"/>
          <w:szCs w:val="24"/>
        </w:rPr>
        <w:t xml:space="preserve"> or did:ethr for global, decentralised use cases.</w:t>
      </w:r>
    </w:p>
    <w:p w14:paraId="3DB4E8F4" w14:textId="27A25ABE" w:rsidR="00197518" w:rsidRPr="00AF299F" w:rsidRDefault="00197518" w:rsidP="00C84278">
      <w:pPr>
        <w:pStyle w:val="ListParagraph"/>
        <w:numPr>
          <w:ilvl w:val="0"/>
          <w:numId w:val="16"/>
        </w:numPr>
        <w:spacing w:beforeLines="20" w:before="48" w:afterLines="20" w:after="48" w:line="240" w:lineRule="auto"/>
        <w:jc w:val="both"/>
        <w:rPr>
          <w:rFonts w:ascii="Times New Roman" w:hAnsi="Times New Roman"/>
          <w:sz w:val="24"/>
          <w:szCs w:val="24"/>
        </w:rPr>
      </w:pPr>
      <w:r w:rsidRPr="00AF299F">
        <w:rPr>
          <w:rFonts w:ascii="Times New Roman" w:hAnsi="Times New Roman"/>
          <w:sz w:val="24"/>
          <w:szCs w:val="24"/>
        </w:rPr>
        <w:t>Use blockchain-based DIDs for use cases requiring strong decentralisation and anchoring on a public ledger as the trust anchor.</w:t>
      </w:r>
    </w:p>
    <w:p w14:paraId="6059A909" w14:textId="3EE3952D" w:rsidR="00197518" w:rsidRPr="00197518" w:rsidRDefault="00AF299F" w:rsidP="00197518">
      <w:pPr>
        <w:spacing w:beforeLines="20" w:before="48" w:afterLines="20" w:after="48"/>
        <w:ind w:left="1080"/>
        <w:jc w:val="both"/>
        <w:rPr>
          <w:rFonts w:ascii="Times New Roman" w:hAnsi="Times New Roman"/>
          <w:sz w:val="24"/>
          <w:szCs w:val="24"/>
        </w:rPr>
      </w:pPr>
      <w:r w:rsidRPr="00197518">
        <w:rPr>
          <w:rFonts w:ascii="Times New Roman" w:hAnsi="Times New Roman"/>
          <w:sz w:val="24"/>
          <w:szCs w:val="24"/>
        </w:rPr>
        <w:t>O</w:t>
      </w:r>
      <w:r w:rsidR="00197518" w:rsidRPr="00197518">
        <w:rPr>
          <w:rFonts w:ascii="Times New Roman" w:hAnsi="Times New Roman"/>
          <w:sz w:val="24"/>
          <w:szCs w:val="24"/>
        </w:rPr>
        <w:t>r</w:t>
      </w:r>
    </w:p>
    <w:p w14:paraId="6AB6BAA6" w14:textId="1FDA65ED" w:rsidR="00197518" w:rsidRPr="00197518" w:rsidRDefault="00197518" w:rsidP="00C84278">
      <w:pPr>
        <w:pStyle w:val="ListParagraph"/>
        <w:numPr>
          <w:ilvl w:val="0"/>
          <w:numId w:val="16"/>
        </w:numPr>
        <w:spacing w:beforeLines="20" w:before="48" w:afterLines="20" w:after="48" w:line="240" w:lineRule="auto"/>
        <w:jc w:val="both"/>
        <w:rPr>
          <w:rFonts w:ascii="Times New Roman" w:hAnsi="Times New Roman"/>
          <w:sz w:val="24"/>
          <w:szCs w:val="24"/>
        </w:rPr>
      </w:pPr>
      <w:r w:rsidRPr="00197518">
        <w:rPr>
          <w:rFonts w:ascii="Times New Roman" w:hAnsi="Times New Roman"/>
          <w:sz w:val="24"/>
          <w:szCs w:val="24"/>
        </w:rPr>
        <w:t>Use non-blockchain DIDs (like did:web, did:peer) for:</w:t>
      </w:r>
    </w:p>
    <w:p w14:paraId="7F236039" w14:textId="77777777" w:rsidR="00197518" w:rsidRPr="00197518" w:rsidRDefault="00197518" w:rsidP="00C84278">
      <w:pPr>
        <w:pStyle w:val="ListParagraph"/>
        <w:numPr>
          <w:ilvl w:val="2"/>
          <w:numId w:val="12"/>
        </w:numPr>
        <w:spacing w:beforeLines="20" w:before="48" w:afterLines="20" w:after="48" w:line="240" w:lineRule="auto"/>
        <w:jc w:val="both"/>
        <w:rPr>
          <w:rFonts w:ascii="Times New Roman" w:hAnsi="Times New Roman"/>
          <w:sz w:val="24"/>
          <w:szCs w:val="24"/>
        </w:rPr>
      </w:pPr>
      <w:proofErr w:type="gramStart"/>
      <w:r w:rsidRPr="00197518">
        <w:rPr>
          <w:rFonts w:ascii="Times New Roman" w:hAnsi="Times New Roman"/>
          <w:sz w:val="24"/>
          <w:szCs w:val="24"/>
        </w:rPr>
        <w:t>faster</w:t>
      </w:r>
      <w:proofErr w:type="gramEnd"/>
      <w:r w:rsidRPr="00197518">
        <w:rPr>
          <w:rFonts w:ascii="Times New Roman" w:hAnsi="Times New Roman"/>
          <w:sz w:val="24"/>
          <w:szCs w:val="24"/>
        </w:rPr>
        <w:t>, simpler resolution.</w:t>
      </w:r>
    </w:p>
    <w:p w14:paraId="0B2F5675" w14:textId="77777777" w:rsidR="00197518" w:rsidRPr="00197518" w:rsidRDefault="00197518" w:rsidP="00C84278">
      <w:pPr>
        <w:pStyle w:val="ListParagraph"/>
        <w:numPr>
          <w:ilvl w:val="2"/>
          <w:numId w:val="12"/>
        </w:numPr>
        <w:spacing w:beforeLines="20" w:before="48" w:afterLines="20" w:after="48" w:line="240" w:lineRule="auto"/>
        <w:jc w:val="both"/>
        <w:rPr>
          <w:rFonts w:ascii="Times New Roman" w:hAnsi="Times New Roman"/>
          <w:sz w:val="24"/>
          <w:szCs w:val="24"/>
        </w:rPr>
      </w:pPr>
      <w:proofErr w:type="gramStart"/>
      <w:r w:rsidRPr="00197518">
        <w:rPr>
          <w:rFonts w:ascii="Times New Roman" w:hAnsi="Times New Roman"/>
          <w:sz w:val="24"/>
          <w:szCs w:val="24"/>
        </w:rPr>
        <w:t>integrating</w:t>
      </w:r>
      <w:proofErr w:type="gramEnd"/>
      <w:r w:rsidRPr="00197518">
        <w:rPr>
          <w:rFonts w:ascii="Times New Roman" w:hAnsi="Times New Roman"/>
          <w:sz w:val="24"/>
          <w:szCs w:val="24"/>
        </w:rPr>
        <w:t xml:space="preserve"> with existing government PKI or ISO mdoc trust frameworks.</w:t>
      </w:r>
    </w:p>
    <w:p w14:paraId="321481C6" w14:textId="77777777" w:rsidR="00197518" w:rsidRPr="00197518" w:rsidRDefault="00197518" w:rsidP="00197518">
      <w:pPr>
        <w:pStyle w:val="ListParagraph"/>
        <w:spacing w:beforeLines="20" w:before="48" w:afterLines="20" w:after="48"/>
        <w:ind w:left="1440"/>
        <w:jc w:val="both"/>
        <w:rPr>
          <w:rFonts w:ascii="Times New Roman" w:hAnsi="Times New Roman"/>
          <w:sz w:val="24"/>
          <w:szCs w:val="24"/>
        </w:rPr>
      </w:pPr>
    </w:p>
    <w:p w14:paraId="57C35668" w14:textId="77777777" w:rsidR="00197518" w:rsidRPr="00197518" w:rsidRDefault="00197518" w:rsidP="00C84278">
      <w:pPr>
        <w:pStyle w:val="ListParagraph"/>
        <w:numPr>
          <w:ilvl w:val="0"/>
          <w:numId w:val="12"/>
        </w:numPr>
        <w:spacing w:before="100" w:beforeAutospacing="1" w:after="100" w:afterAutospacing="1" w:line="259" w:lineRule="auto"/>
        <w:jc w:val="both"/>
        <w:rPr>
          <w:rFonts w:ascii="Times New Roman" w:hAnsi="Times New Roman"/>
          <w:sz w:val="24"/>
          <w:szCs w:val="24"/>
        </w:rPr>
      </w:pPr>
      <w:r w:rsidRPr="00197518">
        <w:rPr>
          <w:rFonts w:ascii="Times New Roman" w:hAnsi="Times New Roman"/>
          <w:sz w:val="24"/>
          <w:szCs w:val="24"/>
        </w:rPr>
        <w:t>The wallet should be able to handle protocol selection automatically with the use of a middleware or the wallet’s protocol manager to decide which flow to run based on the verifier’s request type.</w:t>
      </w:r>
    </w:p>
    <w:p w14:paraId="7BD6A693" w14:textId="77777777" w:rsidR="00197518" w:rsidRPr="00197518" w:rsidRDefault="00197518" w:rsidP="00197518">
      <w:pPr>
        <w:pStyle w:val="ListParagraph"/>
        <w:spacing w:before="100" w:beforeAutospacing="1" w:after="100" w:afterAutospacing="1" w:line="259" w:lineRule="auto"/>
        <w:ind w:left="785"/>
        <w:jc w:val="both"/>
        <w:rPr>
          <w:rFonts w:ascii="Times New Roman" w:hAnsi="Times New Roman"/>
          <w:sz w:val="24"/>
          <w:szCs w:val="24"/>
        </w:rPr>
      </w:pPr>
    </w:p>
    <w:p w14:paraId="74C14A96" w14:textId="77777777" w:rsidR="00197518" w:rsidRPr="009B1D04" w:rsidRDefault="00197518" w:rsidP="00C84278">
      <w:pPr>
        <w:pStyle w:val="ListParagraph"/>
        <w:numPr>
          <w:ilvl w:val="0"/>
          <w:numId w:val="14"/>
        </w:numPr>
        <w:spacing w:beforeLines="20" w:before="48" w:afterLines="20" w:after="48" w:line="240" w:lineRule="auto"/>
        <w:jc w:val="both"/>
        <w:rPr>
          <w:rFonts w:ascii="Times New Roman" w:hAnsi="Times New Roman"/>
          <w:b/>
          <w:bCs/>
          <w:sz w:val="24"/>
          <w:szCs w:val="24"/>
        </w:rPr>
      </w:pPr>
      <w:r w:rsidRPr="009B1D04">
        <w:rPr>
          <w:rFonts w:ascii="Times New Roman" w:hAnsi="Times New Roman"/>
          <w:b/>
          <w:bCs/>
          <w:sz w:val="24"/>
          <w:szCs w:val="24"/>
        </w:rPr>
        <w:t>Interfacing of a Digital Assistant with the Digital ID Wallet</w:t>
      </w:r>
    </w:p>
    <w:p w14:paraId="36575FFE" w14:textId="77777777" w:rsidR="00197518" w:rsidRPr="00197518" w:rsidRDefault="00197518" w:rsidP="00197518">
      <w:pPr>
        <w:spacing w:beforeLines="20" w:before="48" w:afterLines="20" w:after="48"/>
        <w:jc w:val="both"/>
        <w:rPr>
          <w:rFonts w:ascii="Times New Roman" w:hAnsi="Times New Roman"/>
          <w:sz w:val="24"/>
          <w:szCs w:val="24"/>
        </w:rPr>
      </w:pPr>
    </w:p>
    <w:p w14:paraId="510A64B8" w14:textId="77777777" w:rsidR="00197518" w:rsidRPr="00197518" w:rsidRDefault="00197518" w:rsidP="00C84278">
      <w:pPr>
        <w:pStyle w:val="ListParagraph"/>
        <w:numPr>
          <w:ilvl w:val="0"/>
          <w:numId w:val="13"/>
        </w:numPr>
        <w:spacing w:beforeLines="20" w:before="48" w:afterLines="20" w:after="48" w:line="240" w:lineRule="auto"/>
        <w:ind w:left="1080"/>
        <w:jc w:val="both"/>
        <w:rPr>
          <w:rFonts w:ascii="Times New Roman" w:hAnsi="Times New Roman"/>
          <w:sz w:val="24"/>
          <w:szCs w:val="24"/>
        </w:rPr>
      </w:pPr>
      <w:r w:rsidRPr="00197518">
        <w:rPr>
          <w:rFonts w:ascii="Times New Roman" w:hAnsi="Times New Roman"/>
          <w:sz w:val="24"/>
          <w:szCs w:val="24"/>
        </w:rPr>
        <w:t>Natural Language Interaction whereby the assistant acts as a voice/chat interface on top of the wallet app.</w:t>
      </w:r>
    </w:p>
    <w:p w14:paraId="16C6D1B2" w14:textId="77777777" w:rsidR="00197518" w:rsidRPr="00197518" w:rsidRDefault="00197518" w:rsidP="00197518">
      <w:pPr>
        <w:spacing w:beforeLines="20" w:before="48" w:afterLines="20" w:after="48"/>
        <w:ind w:left="1080"/>
        <w:jc w:val="both"/>
        <w:rPr>
          <w:rFonts w:ascii="Times New Roman" w:hAnsi="Times New Roman"/>
          <w:sz w:val="24"/>
          <w:szCs w:val="24"/>
        </w:rPr>
      </w:pPr>
      <w:r w:rsidRPr="00197518">
        <w:rPr>
          <w:rFonts w:ascii="Times New Roman" w:hAnsi="Times New Roman"/>
          <w:sz w:val="24"/>
          <w:szCs w:val="24"/>
        </w:rPr>
        <w:t>Users can ask the assistant things like:</w:t>
      </w:r>
    </w:p>
    <w:p w14:paraId="64674DE3" w14:textId="77777777" w:rsidR="00197518" w:rsidRPr="00197518" w:rsidRDefault="00197518" w:rsidP="00C84278">
      <w:pPr>
        <w:pStyle w:val="ListParagraph"/>
        <w:numPr>
          <w:ilvl w:val="1"/>
          <w:numId w:val="13"/>
        </w:numPr>
        <w:spacing w:beforeLines="20" w:before="48" w:afterLines="20" w:after="48" w:line="240" w:lineRule="auto"/>
        <w:jc w:val="both"/>
        <w:rPr>
          <w:rFonts w:ascii="Times New Roman" w:hAnsi="Times New Roman"/>
          <w:sz w:val="24"/>
          <w:szCs w:val="24"/>
        </w:rPr>
      </w:pPr>
      <w:r w:rsidRPr="00197518">
        <w:rPr>
          <w:rFonts w:ascii="Times New Roman" w:hAnsi="Times New Roman"/>
          <w:sz w:val="24"/>
          <w:szCs w:val="24"/>
        </w:rPr>
        <w:t>“Show me my driver’s license.”</w:t>
      </w:r>
    </w:p>
    <w:p w14:paraId="62136485" w14:textId="77777777" w:rsidR="00197518" w:rsidRPr="00197518" w:rsidRDefault="00197518" w:rsidP="00C84278">
      <w:pPr>
        <w:pStyle w:val="ListParagraph"/>
        <w:numPr>
          <w:ilvl w:val="1"/>
          <w:numId w:val="13"/>
        </w:numPr>
        <w:spacing w:beforeLines="20" w:before="48" w:afterLines="20" w:after="48" w:line="240" w:lineRule="auto"/>
        <w:jc w:val="both"/>
        <w:rPr>
          <w:rFonts w:ascii="Times New Roman" w:hAnsi="Times New Roman"/>
          <w:sz w:val="24"/>
          <w:szCs w:val="24"/>
        </w:rPr>
      </w:pPr>
      <w:r w:rsidRPr="00197518">
        <w:rPr>
          <w:rFonts w:ascii="Times New Roman" w:hAnsi="Times New Roman"/>
          <w:sz w:val="24"/>
          <w:szCs w:val="24"/>
        </w:rPr>
        <w:t>“Renew my ID.”</w:t>
      </w:r>
    </w:p>
    <w:p w14:paraId="1D042C58" w14:textId="77777777" w:rsidR="00197518" w:rsidRPr="00197518" w:rsidRDefault="00197518" w:rsidP="00197518">
      <w:pPr>
        <w:spacing w:beforeLines="20" w:before="48" w:afterLines="20" w:after="48"/>
        <w:ind w:left="360"/>
        <w:jc w:val="both"/>
        <w:rPr>
          <w:rFonts w:ascii="Times New Roman" w:hAnsi="Times New Roman"/>
          <w:sz w:val="24"/>
          <w:szCs w:val="24"/>
        </w:rPr>
      </w:pPr>
    </w:p>
    <w:p w14:paraId="7C1988A9" w14:textId="69470200" w:rsidR="00197518" w:rsidRPr="00295550" w:rsidRDefault="00197518" w:rsidP="00C84278">
      <w:pPr>
        <w:pStyle w:val="ListParagraph"/>
        <w:numPr>
          <w:ilvl w:val="0"/>
          <w:numId w:val="15"/>
        </w:numPr>
        <w:spacing w:beforeLines="20" w:before="48" w:afterLines="20" w:after="48" w:line="240" w:lineRule="auto"/>
        <w:ind w:left="1080"/>
        <w:jc w:val="both"/>
        <w:rPr>
          <w:rFonts w:ascii="Times New Roman" w:hAnsi="Times New Roman"/>
          <w:sz w:val="24"/>
          <w:szCs w:val="24"/>
        </w:rPr>
      </w:pPr>
      <w:r w:rsidRPr="00197518">
        <w:rPr>
          <w:rFonts w:ascii="Times New Roman" w:hAnsi="Times New Roman"/>
          <w:sz w:val="24"/>
          <w:szCs w:val="24"/>
        </w:rPr>
        <w:t>Transaction Support</w:t>
      </w:r>
    </w:p>
    <w:p w14:paraId="7A9CB42D" w14:textId="77777777" w:rsidR="00197518" w:rsidRPr="00197518" w:rsidRDefault="00197518" w:rsidP="00C84278">
      <w:pPr>
        <w:pStyle w:val="ListParagraph"/>
        <w:numPr>
          <w:ilvl w:val="1"/>
          <w:numId w:val="15"/>
        </w:numPr>
        <w:spacing w:beforeLines="20" w:before="48" w:afterLines="20" w:after="48" w:line="240" w:lineRule="auto"/>
        <w:jc w:val="both"/>
        <w:rPr>
          <w:rFonts w:ascii="Times New Roman" w:hAnsi="Times New Roman"/>
          <w:sz w:val="24"/>
          <w:szCs w:val="24"/>
        </w:rPr>
      </w:pPr>
      <w:r w:rsidRPr="00197518">
        <w:rPr>
          <w:rFonts w:ascii="Times New Roman" w:hAnsi="Times New Roman"/>
          <w:sz w:val="24"/>
          <w:szCs w:val="24"/>
        </w:rPr>
        <w:t>Initiating payments by voice: “Pay $50 to John with my bank card.”</w:t>
      </w:r>
    </w:p>
    <w:p w14:paraId="204FD9E7" w14:textId="10EA65CE" w:rsidR="00197518" w:rsidRPr="00295550" w:rsidRDefault="00197518" w:rsidP="00C84278">
      <w:pPr>
        <w:pStyle w:val="ListParagraph"/>
        <w:numPr>
          <w:ilvl w:val="1"/>
          <w:numId w:val="15"/>
        </w:numPr>
        <w:spacing w:beforeLines="20" w:before="48" w:afterLines="20" w:after="48" w:line="240" w:lineRule="auto"/>
        <w:jc w:val="both"/>
        <w:rPr>
          <w:rFonts w:ascii="Times New Roman" w:hAnsi="Times New Roman"/>
          <w:sz w:val="24"/>
          <w:szCs w:val="24"/>
        </w:rPr>
      </w:pPr>
      <w:r w:rsidRPr="00197518">
        <w:rPr>
          <w:rFonts w:ascii="Times New Roman" w:hAnsi="Times New Roman"/>
          <w:sz w:val="24"/>
          <w:szCs w:val="24"/>
        </w:rPr>
        <w:t>Confirming transactions with biometrics (fingerprint/FaceID) after the assistant triggers the request.</w:t>
      </w:r>
    </w:p>
    <w:p w14:paraId="32674963" w14:textId="77777777" w:rsidR="00197518" w:rsidRPr="00197518" w:rsidRDefault="00197518" w:rsidP="00C84278">
      <w:pPr>
        <w:pStyle w:val="ListParagraph"/>
        <w:numPr>
          <w:ilvl w:val="0"/>
          <w:numId w:val="15"/>
        </w:numPr>
        <w:spacing w:beforeLines="20" w:before="48" w:afterLines="20" w:after="48" w:line="240" w:lineRule="auto"/>
        <w:ind w:left="1080"/>
        <w:jc w:val="both"/>
        <w:rPr>
          <w:rFonts w:ascii="Times New Roman" w:hAnsi="Times New Roman"/>
          <w:sz w:val="24"/>
          <w:szCs w:val="24"/>
        </w:rPr>
      </w:pPr>
      <w:r w:rsidRPr="00197518">
        <w:rPr>
          <w:rFonts w:ascii="Times New Roman" w:hAnsi="Times New Roman"/>
          <w:sz w:val="24"/>
          <w:szCs w:val="24"/>
        </w:rPr>
        <w:lastRenderedPageBreak/>
        <w:t>Personalised Guidance</w:t>
      </w:r>
    </w:p>
    <w:p w14:paraId="3F7725F8" w14:textId="77777777" w:rsidR="00197518" w:rsidRPr="00197518" w:rsidRDefault="00197518" w:rsidP="00C84278">
      <w:pPr>
        <w:pStyle w:val="ListParagraph"/>
        <w:numPr>
          <w:ilvl w:val="1"/>
          <w:numId w:val="15"/>
        </w:numPr>
        <w:spacing w:beforeLines="20" w:before="48" w:afterLines="20" w:after="48" w:line="240" w:lineRule="auto"/>
        <w:jc w:val="both"/>
        <w:rPr>
          <w:rFonts w:ascii="Times New Roman" w:hAnsi="Times New Roman"/>
          <w:sz w:val="24"/>
          <w:szCs w:val="24"/>
        </w:rPr>
      </w:pPr>
      <w:r w:rsidRPr="00197518">
        <w:rPr>
          <w:rFonts w:ascii="Times New Roman" w:hAnsi="Times New Roman"/>
          <w:sz w:val="24"/>
          <w:szCs w:val="24"/>
        </w:rPr>
        <w:t>Proactive reminders: “Your ID expires in 30 days, do you want to renew?”</w:t>
      </w:r>
    </w:p>
    <w:p w14:paraId="58F86E1D" w14:textId="77777777" w:rsidR="00197518" w:rsidRPr="00197518" w:rsidRDefault="00197518" w:rsidP="00C84278">
      <w:pPr>
        <w:pStyle w:val="ListParagraph"/>
        <w:numPr>
          <w:ilvl w:val="1"/>
          <w:numId w:val="15"/>
        </w:numPr>
        <w:spacing w:beforeLines="20" w:before="48" w:afterLines="20" w:after="48" w:line="240" w:lineRule="auto"/>
        <w:jc w:val="both"/>
        <w:rPr>
          <w:rFonts w:ascii="Times New Roman" w:hAnsi="Times New Roman"/>
          <w:sz w:val="24"/>
          <w:szCs w:val="24"/>
        </w:rPr>
      </w:pPr>
      <w:r w:rsidRPr="00197518">
        <w:rPr>
          <w:rFonts w:ascii="Times New Roman" w:hAnsi="Times New Roman"/>
          <w:sz w:val="24"/>
          <w:szCs w:val="24"/>
        </w:rPr>
        <w:t>Expense summaries and insights (“You spent $200 on transport this month”).</w:t>
      </w:r>
    </w:p>
    <w:p w14:paraId="4DA53244" w14:textId="77777777" w:rsidR="00197518" w:rsidRPr="00197518" w:rsidRDefault="00197518" w:rsidP="00197518">
      <w:pPr>
        <w:spacing w:beforeLines="20" w:before="48" w:afterLines="20" w:after="48"/>
        <w:ind w:left="360"/>
        <w:jc w:val="both"/>
        <w:rPr>
          <w:rFonts w:ascii="Times New Roman" w:hAnsi="Times New Roman"/>
          <w:sz w:val="24"/>
          <w:szCs w:val="24"/>
        </w:rPr>
      </w:pPr>
    </w:p>
    <w:p w14:paraId="55862B7A" w14:textId="77777777" w:rsidR="00197518" w:rsidRPr="00197518" w:rsidRDefault="00197518" w:rsidP="00C84278">
      <w:pPr>
        <w:pStyle w:val="ListParagraph"/>
        <w:numPr>
          <w:ilvl w:val="0"/>
          <w:numId w:val="15"/>
        </w:numPr>
        <w:spacing w:beforeLines="20" w:before="48" w:afterLines="20" w:after="48" w:line="240" w:lineRule="auto"/>
        <w:ind w:left="1080"/>
        <w:jc w:val="both"/>
        <w:rPr>
          <w:rFonts w:ascii="Times New Roman" w:hAnsi="Times New Roman"/>
          <w:sz w:val="24"/>
          <w:szCs w:val="24"/>
        </w:rPr>
      </w:pPr>
      <w:r w:rsidRPr="00197518">
        <w:rPr>
          <w:rFonts w:ascii="Times New Roman" w:hAnsi="Times New Roman"/>
          <w:sz w:val="24"/>
          <w:szCs w:val="24"/>
        </w:rPr>
        <w:t>Security and Privacy Layer</w:t>
      </w:r>
    </w:p>
    <w:p w14:paraId="173EB9D2" w14:textId="77777777" w:rsidR="00197518" w:rsidRPr="00197518" w:rsidRDefault="00197518" w:rsidP="00197518">
      <w:pPr>
        <w:spacing w:beforeLines="20" w:before="48" w:afterLines="20" w:after="48"/>
        <w:ind w:left="720"/>
        <w:jc w:val="both"/>
        <w:rPr>
          <w:rFonts w:ascii="Times New Roman" w:hAnsi="Times New Roman"/>
          <w:sz w:val="24"/>
          <w:szCs w:val="24"/>
        </w:rPr>
      </w:pPr>
      <w:r w:rsidRPr="00197518">
        <w:rPr>
          <w:rFonts w:ascii="Times New Roman" w:hAnsi="Times New Roman"/>
          <w:sz w:val="24"/>
          <w:szCs w:val="24"/>
        </w:rPr>
        <w:t xml:space="preserve">The assistant never directly handles raw credentials. Instead, it sends requests to the wallet’s secure API, which executes the action within the secure element or trusted environment. Authentication (PIN, FaceID, </w:t>
      </w:r>
      <w:proofErr w:type="gramStart"/>
      <w:r w:rsidRPr="00197518">
        <w:rPr>
          <w:rFonts w:ascii="Times New Roman" w:hAnsi="Times New Roman"/>
          <w:sz w:val="24"/>
          <w:szCs w:val="24"/>
        </w:rPr>
        <w:t>fingerprint</w:t>
      </w:r>
      <w:proofErr w:type="gramEnd"/>
      <w:r w:rsidRPr="00197518">
        <w:rPr>
          <w:rFonts w:ascii="Times New Roman" w:hAnsi="Times New Roman"/>
          <w:sz w:val="24"/>
          <w:szCs w:val="24"/>
        </w:rPr>
        <w:t>) is still enforced before sensitive actions.</w:t>
      </w:r>
    </w:p>
    <w:p w14:paraId="1E57F1C8" w14:textId="77777777" w:rsidR="00197518" w:rsidRPr="00197518" w:rsidRDefault="00197518" w:rsidP="00295550">
      <w:pPr>
        <w:spacing w:beforeLines="20" w:before="48" w:afterLines="20" w:after="48"/>
        <w:jc w:val="both"/>
        <w:rPr>
          <w:rFonts w:ascii="Times New Roman" w:hAnsi="Times New Roman"/>
          <w:sz w:val="24"/>
          <w:szCs w:val="24"/>
        </w:rPr>
      </w:pPr>
    </w:p>
    <w:p w14:paraId="62550E02" w14:textId="2ED5C141" w:rsidR="00197518" w:rsidRDefault="00197518" w:rsidP="00C84278">
      <w:pPr>
        <w:pStyle w:val="ListParagraph"/>
        <w:numPr>
          <w:ilvl w:val="0"/>
          <w:numId w:val="14"/>
        </w:numPr>
        <w:spacing w:beforeLines="20" w:before="48" w:afterLines="20" w:after="48" w:line="240" w:lineRule="auto"/>
        <w:jc w:val="both"/>
        <w:rPr>
          <w:rFonts w:ascii="Times New Roman" w:hAnsi="Times New Roman"/>
          <w:b/>
          <w:bCs/>
          <w:sz w:val="24"/>
          <w:szCs w:val="24"/>
        </w:rPr>
      </w:pPr>
      <w:r w:rsidRPr="00295550">
        <w:rPr>
          <w:rFonts w:ascii="Times New Roman" w:hAnsi="Times New Roman"/>
          <w:b/>
          <w:bCs/>
          <w:sz w:val="24"/>
          <w:szCs w:val="24"/>
        </w:rPr>
        <w:t>As an option indicate the possibility of Integrating a sovereign cloud with the digital ID wallet by hosting issuers, trust registries, revocation/status services, and verification endpoints in jurisdiction-controlled infrastructure, ensuring data sovereignty, legal compliance, selective disclosure with ZKPs, and secure online/offline verification.</w:t>
      </w:r>
    </w:p>
    <w:p w14:paraId="5FFD8419" w14:textId="77777777" w:rsidR="00295550" w:rsidRPr="00295550" w:rsidRDefault="00295550" w:rsidP="00295550">
      <w:pPr>
        <w:pStyle w:val="ListParagraph"/>
        <w:spacing w:beforeLines="20" w:before="48" w:afterLines="20" w:after="48" w:line="240" w:lineRule="auto"/>
        <w:jc w:val="both"/>
        <w:rPr>
          <w:rFonts w:ascii="Times New Roman" w:hAnsi="Times New Roman"/>
          <w:b/>
          <w:bCs/>
          <w:sz w:val="24"/>
          <w:szCs w:val="24"/>
        </w:rPr>
      </w:pPr>
    </w:p>
    <w:p w14:paraId="6CFDDCFA" w14:textId="74074721" w:rsidR="00197518" w:rsidRPr="00295550" w:rsidRDefault="00197518" w:rsidP="00F55984">
      <w:pPr>
        <w:spacing w:beforeLines="20" w:before="48" w:afterLines="20" w:after="48" w:line="240" w:lineRule="auto"/>
        <w:jc w:val="both"/>
        <w:rPr>
          <w:rFonts w:ascii="Times New Roman" w:hAnsi="Times New Roman"/>
          <w:sz w:val="24"/>
          <w:szCs w:val="24"/>
        </w:rPr>
      </w:pPr>
      <w:r w:rsidRPr="00295550">
        <w:rPr>
          <w:rFonts w:ascii="Times New Roman" w:hAnsi="Times New Roman"/>
          <w:sz w:val="24"/>
          <w:szCs w:val="24"/>
        </w:rPr>
        <w:t xml:space="preserve">Potential suppliers </w:t>
      </w:r>
      <w:proofErr w:type="gramStart"/>
      <w:r w:rsidRPr="00295550">
        <w:rPr>
          <w:rFonts w:ascii="Times New Roman" w:hAnsi="Times New Roman"/>
          <w:sz w:val="24"/>
          <w:szCs w:val="24"/>
        </w:rPr>
        <w:t>are requested</w:t>
      </w:r>
      <w:proofErr w:type="gramEnd"/>
      <w:r w:rsidRPr="00295550">
        <w:rPr>
          <w:rFonts w:ascii="Times New Roman" w:hAnsi="Times New Roman"/>
          <w:sz w:val="24"/>
          <w:szCs w:val="24"/>
        </w:rPr>
        <w:t xml:space="preserve"> to review all the information provided in this RFI and submit their responses using the designated Response Form/Questionnaire.</w:t>
      </w:r>
    </w:p>
    <w:p w14:paraId="411BC361" w14:textId="77777777" w:rsidR="00327863" w:rsidRDefault="00327863" w:rsidP="00327863">
      <w:pPr>
        <w:jc w:val="both"/>
        <w:rPr>
          <w:rFonts w:ascii="Times New Roman" w:hAnsi="Times New Roman"/>
          <w:sz w:val="24"/>
          <w:szCs w:val="24"/>
          <w:lang w:val="en-GB"/>
        </w:rPr>
      </w:pPr>
    </w:p>
    <w:p w14:paraId="7568549A" w14:textId="249DDD8C" w:rsidR="00CF2EED" w:rsidRPr="00CF2EED" w:rsidRDefault="00CF2EED" w:rsidP="00327863">
      <w:pPr>
        <w:jc w:val="both"/>
        <w:rPr>
          <w:rFonts w:ascii="Times New Roman" w:hAnsi="Times New Roman"/>
          <w:b/>
          <w:sz w:val="24"/>
          <w:szCs w:val="24"/>
          <w:lang w:val="en-GB"/>
        </w:rPr>
      </w:pPr>
      <w:r w:rsidRPr="00CF2EED">
        <w:rPr>
          <w:rFonts w:ascii="Times New Roman" w:hAnsi="Times New Roman"/>
          <w:b/>
          <w:sz w:val="24"/>
          <w:szCs w:val="24"/>
        </w:rPr>
        <w:t>Presentation or Demonstration</w:t>
      </w:r>
    </w:p>
    <w:p w14:paraId="4E9EE135" w14:textId="2A366771" w:rsidR="00567EE7" w:rsidRPr="00567EE7" w:rsidRDefault="00567EE7" w:rsidP="00CF2EED">
      <w:pPr>
        <w:jc w:val="both"/>
        <w:rPr>
          <w:rFonts w:ascii="Times New Roman" w:hAnsi="Times New Roman"/>
          <w:sz w:val="24"/>
          <w:szCs w:val="24"/>
        </w:rPr>
      </w:pPr>
      <w:r w:rsidRPr="00567EE7">
        <w:rPr>
          <w:rFonts w:ascii="Times New Roman" w:hAnsi="Times New Roman"/>
          <w:sz w:val="24"/>
          <w:szCs w:val="24"/>
        </w:rPr>
        <w:t>The MITCI reserves the right to invite any respondent(s) to carry out a presentation or demonstration of a prot</w:t>
      </w:r>
      <w:r w:rsidR="005B5A85">
        <w:rPr>
          <w:rFonts w:ascii="Times New Roman" w:hAnsi="Times New Roman"/>
          <w:sz w:val="24"/>
          <w:szCs w:val="24"/>
        </w:rPr>
        <w:t>ot</w:t>
      </w:r>
      <w:r w:rsidRPr="00567EE7">
        <w:rPr>
          <w:rFonts w:ascii="Times New Roman" w:hAnsi="Times New Roman"/>
          <w:sz w:val="24"/>
          <w:szCs w:val="24"/>
        </w:rPr>
        <w:t>ype of their proposed solution within three (3) weeks following formal notification from the Ministry</w:t>
      </w:r>
      <w:r>
        <w:rPr>
          <w:rFonts w:ascii="Times New Roman" w:hAnsi="Times New Roman"/>
          <w:sz w:val="24"/>
          <w:szCs w:val="24"/>
        </w:rPr>
        <w:t>.</w:t>
      </w:r>
    </w:p>
    <w:p w14:paraId="49FE7F39" w14:textId="43637D48" w:rsidR="00271647" w:rsidRPr="00271647" w:rsidRDefault="00CF2EED" w:rsidP="00327863">
      <w:pPr>
        <w:jc w:val="both"/>
        <w:rPr>
          <w:rFonts w:ascii="Times New Roman" w:hAnsi="Times New Roman"/>
          <w:sz w:val="24"/>
          <w:szCs w:val="24"/>
        </w:rPr>
      </w:pPr>
      <w:r w:rsidRPr="00CF2EED">
        <w:rPr>
          <w:rFonts w:ascii="Times New Roman" w:hAnsi="Times New Roman"/>
          <w:sz w:val="24"/>
          <w:szCs w:val="24"/>
        </w:rPr>
        <w:t xml:space="preserve">All costs associated with the presentation or demonstration shall be borne by the </w:t>
      </w:r>
      <w:r w:rsidR="00567EE7" w:rsidRPr="00567EE7">
        <w:rPr>
          <w:rFonts w:ascii="Times New Roman" w:hAnsi="Times New Roman"/>
          <w:sz w:val="24"/>
          <w:szCs w:val="24"/>
        </w:rPr>
        <w:t>potential suppliers</w:t>
      </w:r>
      <w:r w:rsidRPr="00CF2EED">
        <w:rPr>
          <w:rFonts w:ascii="Times New Roman" w:hAnsi="Times New Roman"/>
          <w:sz w:val="24"/>
          <w:szCs w:val="24"/>
        </w:rPr>
        <w:t>.</w:t>
      </w:r>
    </w:p>
    <w:p w14:paraId="255815E2" w14:textId="5A752AFB" w:rsidR="00CF2EED" w:rsidRPr="00F55984" w:rsidRDefault="00CF2EED" w:rsidP="00327863">
      <w:pPr>
        <w:jc w:val="both"/>
        <w:rPr>
          <w:rFonts w:ascii="Times New Roman" w:hAnsi="Times New Roman"/>
          <w:b/>
          <w:sz w:val="24"/>
          <w:szCs w:val="24"/>
          <w:u w:val="single"/>
          <w:lang w:val="en-GB"/>
        </w:rPr>
      </w:pPr>
      <w:r w:rsidRPr="00F55984">
        <w:rPr>
          <w:rFonts w:ascii="Times New Roman" w:hAnsi="Times New Roman"/>
          <w:b/>
          <w:sz w:val="24"/>
          <w:szCs w:val="24"/>
          <w:u w:val="single"/>
        </w:rPr>
        <w:t>Important Note</w:t>
      </w:r>
      <w:r w:rsidR="00F55984">
        <w:rPr>
          <w:rFonts w:ascii="Times New Roman" w:hAnsi="Times New Roman"/>
          <w:b/>
          <w:sz w:val="24"/>
          <w:szCs w:val="24"/>
          <w:u w:val="single"/>
        </w:rPr>
        <w:t>:</w:t>
      </w:r>
    </w:p>
    <w:p w14:paraId="261AF3D5" w14:textId="77777777" w:rsidR="00CF2EED" w:rsidRPr="00390B3A" w:rsidRDefault="00CF2EED" w:rsidP="00CF2EED">
      <w:pPr>
        <w:jc w:val="both"/>
        <w:rPr>
          <w:rFonts w:ascii="Times New Roman" w:hAnsi="Times New Roman"/>
          <w:b/>
          <w:bCs/>
          <w:sz w:val="24"/>
          <w:szCs w:val="24"/>
          <w:u w:val="single"/>
        </w:rPr>
      </w:pPr>
      <w:r w:rsidRPr="00390B3A">
        <w:rPr>
          <w:rFonts w:ascii="Times New Roman" w:hAnsi="Times New Roman"/>
          <w:b/>
          <w:bCs/>
          <w:sz w:val="24"/>
          <w:szCs w:val="24"/>
          <w:u w:val="single"/>
        </w:rPr>
        <w:t>It is important to note that:</w:t>
      </w:r>
    </w:p>
    <w:p w14:paraId="38B1655C" w14:textId="77777777" w:rsidR="00CF2EED" w:rsidRPr="005D307D" w:rsidRDefault="00CF2EED" w:rsidP="00C84278">
      <w:pPr>
        <w:pStyle w:val="ListParagraph"/>
        <w:numPr>
          <w:ilvl w:val="0"/>
          <w:numId w:val="10"/>
        </w:numPr>
        <w:spacing w:after="0" w:line="240" w:lineRule="auto"/>
        <w:jc w:val="both"/>
        <w:rPr>
          <w:rFonts w:ascii="Times New Roman" w:hAnsi="Times New Roman"/>
          <w:b/>
          <w:bCs/>
          <w:sz w:val="24"/>
          <w:szCs w:val="24"/>
        </w:rPr>
      </w:pPr>
      <w:r w:rsidRPr="005D307D">
        <w:rPr>
          <w:rFonts w:ascii="Times New Roman" w:hAnsi="Times New Roman"/>
          <w:b/>
          <w:bCs/>
          <w:sz w:val="24"/>
          <w:szCs w:val="24"/>
        </w:rPr>
        <w:t xml:space="preserve">Any financial information provided will </w:t>
      </w:r>
      <w:proofErr w:type="gramStart"/>
      <w:r w:rsidRPr="005D307D">
        <w:rPr>
          <w:rFonts w:ascii="Times New Roman" w:hAnsi="Times New Roman"/>
          <w:b/>
          <w:bCs/>
          <w:sz w:val="24"/>
          <w:szCs w:val="24"/>
        </w:rPr>
        <w:t>be used</w:t>
      </w:r>
      <w:proofErr w:type="gramEnd"/>
      <w:r w:rsidRPr="005D307D">
        <w:rPr>
          <w:rFonts w:ascii="Times New Roman" w:hAnsi="Times New Roman"/>
          <w:b/>
          <w:bCs/>
          <w:sz w:val="24"/>
          <w:szCs w:val="24"/>
        </w:rPr>
        <w:t xml:space="preserve"> to assist in budgetary estimation for the project and will be kept confidential.</w:t>
      </w:r>
    </w:p>
    <w:p w14:paraId="46797395" w14:textId="77777777" w:rsidR="00271647" w:rsidRPr="00271647" w:rsidRDefault="00271647" w:rsidP="00C84278">
      <w:pPr>
        <w:pStyle w:val="ListParagraph"/>
        <w:numPr>
          <w:ilvl w:val="0"/>
          <w:numId w:val="10"/>
        </w:numPr>
        <w:spacing w:beforeLines="20" w:before="48" w:afterLines="20" w:after="48" w:line="240" w:lineRule="auto"/>
        <w:jc w:val="both"/>
        <w:rPr>
          <w:rFonts w:ascii="Times New Roman" w:hAnsi="Times New Roman"/>
          <w:b/>
          <w:bCs/>
          <w:sz w:val="24"/>
          <w:szCs w:val="24"/>
        </w:rPr>
      </w:pPr>
      <w:r w:rsidRPr="00271647">
        <w:rPr>
          <w:rFonts w:ascii="Times New Roman" w:hAnsi="Times New Roman"/>
          <w:b/>
          <w:bCs/>
          <w:sz w:val="24"/>
          <w:szCs w:val="24"/>
        </w:rPr>
        <w:t>Potential suppliers are responsible for all costs associated with the preparation and submission of their response.</w:t>
      </w:r>
    </w:p>
    <w:p w14:paraId="0E1D0739" w14:textId="77777777" w:rsidR="00271647" w:rsidRPr="00271647" w:rsidRDefault="00271647" w:rsidP="00C84278">
      <w:pPr>
        <w:pStyle w:val="ListParagraph"/>
        <w:numPr>
          <w:ilvl w:val="0"/>
          <w:numId w:val="10"/>
        </w:numPr>
        <w:spacing w:beforeLines="20" w:before="48" w:afterLines="20" w:after="48" w:line="240" w:lineRule="auto"/>
        <w:jc w:val="both"/>
        <w:rPr>
          <w:rFonts w:ascii="Times New Roman" w:hAnsi="Times New Roman"/>
          <w:b/>
          <w:bCs/>
          <w:sz w:val="24"/>
          <w:szCs w:val="24"/>
        </w:rPr>
      </w:pPr>
      <w:r w:rsidRPr="00271647">
        <w:rPr>
          <w:rFonts w:ascii="Times New Roman" w:hAnsi="Times New Roman"/>
          <w:b/>
          <w:bCs/>
          <w:sz w:val="24"/>
          <w:szCs w:val="24"/>
        </w:rPr>
        <w:t>Publication of RFI not constitute an Invitation for Bid and does not oblige Government of Mauritius to procure services referred in the RFI.</w:t>
      </w:r>
    </w:p>
    <w:p w14:paraId="3F4C57E4" w14:textId="1A5D734D" w:rsidR="00CF2EED" w:rsidRDefault="00271647" w:rsidP="00C84278">
      <w:pPr>
        <w:pStyle w:val="ListParagraph"/>
        <w:numPr>
          <w:ilvl w:val="0"/>
          <w:numId w:val="10"/>
        </w:numPr>
        <w:spacing w:beforeLines="20" w:before="48" w:afterLines="20" w:after="48" w:line="240" w:lineRule="auto"/>
        <w:jc w:val="both"/>
        <w:rPr>
          <w:rFonts w:ascii="Times New Roman" w:hAnsi="Times New Roman"/>
          <w:b/>
          <w:bCs/>
          <w:sz w:val="24"/>
          <w:szCs w:val="24"/>
        </w:rPr>
      </w:pPr>
      <w:r w:rsidRPr="00271647">
        <w:rPr>
          <w:rFonts w:ascii="Times New Roman" w:hAnsi="Times New Roman"/>
          <w:b/>
          <w:bCs/>
          <w:sz w:val="24"/>
          <w:szCs w:val="24"/>
        </w:rPr>
        <w:t>Your response will assist in the conception of technical specifications to be included in the bidding document for the SuperApp project.</w:t>
      </w:r>
    </w:p>
    <w:p w14:paraId="6F11D066" w14:textId="77777777" w:rsidR="00271647" w:rsidRDefault="00271647" w:rsidP="00271647">
      <w:pPr>
        <w:pStyle w:val="ListParagraph"/>
        <w:spacing w:beforeLines="20" w:before="48" w:afterLines="20" w:after="48" w:line="240" w:lineRule="auto"/>
        <w:jc w:val="both"/>
        <w:rPr>
          <w:rFonts w:ascii="Times New Roman" w:hAnsi="Times New Roman"/>
          <w:b/>
          <w:bCs/>
          <w:sz w:val="24"/>
          <w:szCs w:val="24"/>
        </w:rPr>
      </w:pPr>
    </w:p>
    <w:p w14:paraId="4FEEB30F" w14:textId="77777777" w:rsidR="006829FF" w:rsidRDefault="006829FF" w:rsidP="00271647">
      <w:pPr>
        <w:pStyle w:val="ListParagraph"/>
        <w:spacing w:beforeLines="20" w:before="48" w:afterLines="20" w:after="48" w:line="240" w:lineRule="auto"/>
        <w:jc w:val="both"/>
        <w:rPr>
          <w:rFonts w:ascii="Times New Roman" w:hAnsi="Times New Roman"/>
          <w:b/>
          <w:bCs/>
          <w:sz w:val="24"/>
          <w:szCs w:val="24"/>
        </w:rPr>
      </w:pPr>
    </w:p>
    <w:p w14:paraId="3676ED15" w14:textId="77777777" w:rsidR="006829FF" w:rsidRDefault="006829FF" w:rsidP="00271647">
      <w:pPr>
        <w:pStyle w:val="ListParagraph"/>
        <w:spacing w:beforeLines="20" w:before="48" w:afterLines="20" w:after="48" w:line="240" w:lineRule="auto"/>
        <w:jc w:val="both"/>
        <w:rPr>
          <w:rFonts w:ascii="Times New Roman" w:hAnsi="Times New Roman"/>
          <w:b/>
          <w:bCs/>
          <w:sz w:val="24"/>
          <w:szCs w:val="24"/>
        </w:rPr>
      </w:pPr>
    </w:p>
    <w:p w14:paraId="31AEB5F3" w14:textId="77777777" w:rsidR="006829FF" w:rsidRDefault="006829FF" w:rsidP="00271647">
      <w:pPr>
        <w:pStyle w:val="ListParagraph"/>
        <w:spacing w:beforeLines="20" w:before="48" w:afterLines="20" w:after="48" w:line="240" w:lineRule="auto"/>
        <w:jc w:val="both"/>
        <w:rPr>
          <w:rFonts w:ascii="Times New Roman" w:hAnsi="Times New Roman"/>
          <w:b/>
          <w:bCs/>
          <w:sz w:val="24"/>
          <w:szCs w:val="24"/>
        </w:rPr>
      </w:pPr>
    </w:p>
    <w:p w14:paraId="53F90BC9" w14:textId="77777777" w:rsidR="006829FF" w:rsidRDefault="006829FF" w:rsidP="00271647">
      <w:pPr>
        <w:pStyle w:val="ListParagraph"/>
        <w:spacing w:beforeLines="20" w:before="48" w:afterLines="20" w:after="48" w:line="240" w:lineRule="auto"/>
        <w:jc w:val="both"/>
        <w:rPr>
          <w:rFonts w:ascii="Times New Roman" w:hAnsi="Times New Roman"/>
          <w:b/>
          <w:bCs/>
          <w:sz w:val="24"/>
          <w:szCs w:val="24"/>
        </w:rPr>
      </w:pPr>
    </w:p>
    <w:p w14:paraId="5DFD052B" w14:textId="77777777" w:rsidR="006829FF" w:rsidRDefault="006829FF" w:rsidP="00271647">
      <w:pPr>
        <w:pStyle w:val="ListParagraph"/>
        <w:spacing w:beforeLines="20" w:before="48" w:afterLines="20" w:after="48" w:line="240" w:lineRule="auto"/>
        <w:jc w:val="both"/>
        <w:rPr>
          <w:rFonts w:ascii="Times New Roman" w:hAnsi="Times New Roman"/>
          <w:b/>
          <w:bCs/>
          <w:sz w:val="24"/>
          <w:szCs w:val="24"/>
        </w:rPr>
      </w:pPr>
    </w:p>
    <w:p w14:paraId="20F3142C" w14:textId="77777777" w:rsidR="006829FF" w:rsidRDefault="006829FF" w:rsidP="00271647">
      <w:pPr>
        <w:pStyle w:val="ListParagraph"/>
        <w:spacing w:beforeLines="20" w:before="48" w:afterLines="20" w:after="48" w:line="240" w:lineRule="auto"/>
        <w:jc w:val="both"/>
        <w:rPr>
          <w:rFonts w:ascii="Times New Roman" w:hAnsi="Times New Roman"/>
          <w:b/>
          <w:bCs/>
          <w:sz w:val="24"/>
          <w:szCs w:val="24"/>
        </w:rPr>
      </w:pPr>
    </w:p>
    <w:p w14:paraId="10C17DF2" w14:textId="77777777" w:rsidR="006829FF" w:rsidRPr="00271647" w:rsidRDefault="006829FF" w:rsidP="00271647">
      <w:pPr>
        <w:pStyle w:val="ListParagraph"/>
        <w:spacing w:beforeLines="20" w:before="48" w:afterLines="20" w:after="48" w:line="240" w:lineRule="auto"/>
        <w:jc w:val="both"/>
        <w:rPr>
          <w:rFonts w:ascii="Times New Roman" w:hAnsi="Times New Roman"/>
          <w:b/>
          <w:bCs/>
          <w:sz w:val="24"/>
          <w:szCs w:val="24"/>
        </w:rPr>
      </w:pPr>
    </w:p>
    <w:p w14:paraId="6ED4A908" w14:textId="098A8E70" w:rsidR="00CF2EED" w:rsidRPr="00CF2EED" w:rsidRDefault="00CF2EED" w:rsidP="00327863">
      <w:pPr>
        <w:jc w:val="both"/>
        <w:rPr>
          <w:rFonts w:ascii="Times New Roman" w:hAnsi="Times New Roman"/>
          <w:b/>
          <w:sz w:val="24"/>
          <w:szCs w:val="24"/>
          <w:lang w:val="en-GB"/>
        </w:rPr>
      </w:pPr>
      <w:r w:rsidRPr="00CF2EED">
        <w:rPr>
          <w:rFonts w:ascii="Times New Roman" w:hAnsi="Times New Roman"/>
          <w:b/>
          <w:sz w:val="24"/>
          <w:szCs w:val="24"/>
        </w:rPr>
        <w:lastRenderedPageBreak/>
        <w:t>Review Criteria</w:t>
      </w:r>
    </w:p>
    <w:p w14:paraId="16C94E54" w14:textId="05136943" w:rsidR="00CF2EED" w:rsidRDefault="00CF2EED" w:rsidP="00CF2EED">
      <w:pPr>
        <w:jc w:val="both"/>
        <w:rPr>
          <w:rFonts w:ascii="Times New Roman" w:hAnsi="Times New Roman"/>
          <w:sz w:val="24"/>
          <w:szCs w:val="24"/>
        </w:rPr>
      </w:pPr>
      <w:r w:rsidRPr="00390B3A">
        <w:rPr>
          <w:rFonts w:ascii="Times New Roman" w:hAnsi="Times New Roman"/>
          <w:sz w:val="24"/>
          <w:szCs w:val="24"/>
        </w:rPr>
        <w:t>The MITCI will review all responses received according to the key criteria below</w:t>
      </w:r>
      <w:r w:rsidR="005E01C7">
        <w:rPr>
          <w:rFonts w:ascii="Times New Roman" w:hAnsi="Times New Roman"/>
          <w:sz w:val="24"/>
          <w:szCs w:val="24"/>
        </w:rPr>
        <w:t>:</w:t>
      </w:r>
    </w:p>
    <w:p w14:paraId="121A8F58" w14:textId="77777777" w:rsidR="005E01C7" w:rsidRPr="005E01C7" w:rsidRDefault="005E01C7" w:rsidP="00C84278">
      <w:pPr>
        <w:pStyle w:val="NormalWeb"/>
        <w:numPr>
          <w:ilvl w:val="0"/>
          <w:numId w:val="11"/>
        </w:numPr>
        <w:spacing w:beforeLines="20" w:before="48" w:beforeAutospacing="0" w:afterLines="20" w:after="48" w:afterAutospacing="0"/>
        <w:jc w:val="both"/>
        <w:rPr>
          <w:rFonts w:eastAsia="Calibri"/>
          <w:b/>
          <w:bCs/>
        </w:rPr>
      </w:pPr>
      <w:r w:rsidRPr="005E01C7">
        <w:rPr>
          <w:rFonts w:eastAsia="Calibri"/>
          <w:b/>
          <w:bCs/>
        </w:rPr>
        <w:t>Technical Capabilities: Feasibility, security, and interoperability of the proposed solution.</w:t>
      </w:r>
    </w:p>
    <w:p w14:paraId="1FF9CBA8" w14:textId="77777777" w:rsidR="005E01C7" w:rsidRPr="005E01C7" w:rsidRDefault="005E01C7" w:rsidP="00C84278">
      <w:pPr>
        <w:pStyle w:val="NormalWeb"/>
        <w:numPr>
          <w:ilvl w:val="0"/>
          <w:numId w:val="11"/>
        </w:numPr>
        <w:spacing w:beforeLines="20" w:before="48" w:beforeAutospacing="0" w:afterLines="20" w:after="48" w:afterAutospacing="0"/>
        <w:jc w:val="both"/>
        <w:rPr>
          <w:rFonts w:eastAsia="Calibri"/>
        </w:rPr>
      </w:pPr>
      <w:r w:rsidRPr="005E01C7">
        <w:rPr>
          <w:rFonts w:eastAsia="Calibri"/>
          <w:b/>
          <w:bCs/>
        </w:rPr>
        <w:t>Experience and Expertise</w:t>
      </w:r>
      <w:r w:rsidRPr="005E01C7">
        <w:rPr>
          <w:rFonts w:eastAsia="Calibri"/>
        </w:rPr>
        <w:t>: Proven experience with DIDs, Digital wallet and related technologies.</w:t>
      </w:r>
    </w:p>
    <w:p w14:paraId="4D06B7B5" w14:textId="77777777" w:rsidR="005E01C7" w:rsidRPr="005E01C7" w:rsidRDefault="005E01C7" w:rsidP="00C84278">
      <w:pPr>
        <w:pStyle w:val="NormalWeb"/>
        <w:numPr>
          <w:ilvl w:val="0"/>
          <w:numId w:val="11"/>
        </w:numPr>
        <w:spacing w:beforeLines="20" w:before="48" w:beforeAutospacing="0" w:afterLines="20" w:after="48" w:afterAutospacing="0"/>
        <w:jc w:val="both"/>
        <w:rPr>
          <w:rFonts w:eastAsia="Calibri"/>
        </w:rPr>
      </w:pPr>
      <w:r w:rsidRPr="005E01C7">
        <w:rPr>
          <w:rFonts w:eastAsia="Calibri"/>
          <w:b/>
          <w:bCs/>
        </w:rPr>
        <w:t>Scalability and Flexibility</w:t>
      </w:r>
      <w:r w:rsidRPr="005E01C7">
        <w:rPr>
          <w:rFonts w:eastAsia="Calibri"/>
        </w:rPr>
        <w:t>: Ability to scale up the SuperApp with increasing users and credentials.</w:t>
      </w:r>
    </w:p>
    <w:p w14:paraId="15C28621" w14:textId="77777777" w:rsidR="005E01C7" w:rsidRPr="005E01C7" w:rsidRDefault="005E01C7" w:rsidP="00C84278">
      <w:pPr>
        <w:pStyle w:val="NormalWeb"/>
        <w:numPr>
          <w:ilvl w:val="0"/>
          <w:numId w:val="11"/>
        </w:numPr>
        <w:spacing w:beforeLines="20" w:before="48" w:beforeAutospacing="0" w:afterLines="20" w:after="48" w:afterAutospacing="0"/>
        <w:jc w:val="both"/>
        <w:rPr>
          <w:rFonts w:eastAsia="Calibri"/>
        </w:rPr>
      </w:pPr>
      <w:r w:rsidRPr="005E01C7">
        <w:rPr>
          <w:rFonts w:eastAsia="Calibri"/>
          <w:b/>
          <w:bCs/>
        </w:rPr>
        <w:t>Compliance</w:t>
      </w:r>
      <w:r w:rsidRPr="005E01C7">
        <w:rPr>
          <w:rFonts w:eastAsia="Calibri"/>
        </w:rPr>
        <w:t>: Adherence to privacy regulations and data protection standards.</w:t>
      </w:r>
    </w:p>
    <w:p w14:paraId="62A05EA0" w14:textId="77777777" w:rsidR="005E01C7" w:rsidRPr="005E01C7" w:rsidRDefault="005E01C7" w:rsidP="00C84278">
      <w:pPr>
        <w:pStyle w:val="NormalWeb"/>
        <w:numPr>
          <w:ilvl w:val="0"/>
          <w:numId w:val="11"/>
        </w:numPr>
        <w:spacing w:beforeLines="20" w:before="48" w:beforeAutospacing="0" w:afterLines="20" w:after="48" w:afterAutospacing="0"/>
        <w:jc w:val="both"/>
        <w:rPr>
          <w:rFonts w:eastAsia="Calibri"/>
        </w:rPr>
      </w:pPr>
      <w:r w:rsidRPr="005E01C7">
        <w:rPr>
          <w:rFonts w:eastAsia="Calibri"/>
          <w:b/>
          <w:bCs/>
        </w:rPr>
        <w:t>Financial Capability</w:t>
      </w:r>
      <w:r w:rsidRPr="005E01C7">
        <w:rPr>
          <w:rFonts w:eastAsia="Calibri"/>
        </w:rPr>
        <w:t>: Check financial soundness and ability to execute the project over long term</w:t>
      </w:r>
    </w:p>
    <w:p w14:paraId="034895A7" w14:textId="77777777" w:rsidR="008F0551" w:rsidRDefault="008F0551" w:rsidP="00CF2EED">
      <w:pPr>
        <w:jc w:val="both"/>
        <w:rPr>
          <w:rFonts w:ascii="Times New Roman" w:hAnsi="Times New Roman"/>
          <w:sz w:val="24"/>
          <w:szCs w:val="24"/>
        </w:rPr>
      </w:pPr>
    </w:p>
    <w:p w14:paraId="6F6584A0" w14:textId="2A72703D" w:rsidR="00CF2EED" w:rsidRDefault="00CF2EED" w:rsidP="00CF2EED">
      <w:pPr>
        <w:jc w:val="both"/>
        <w:rPr>
          <w:rFonts w:ascii="Times New Roman" w:hAnsi="Times New Roman"/>
          <w:sz w:val="24"/>
          <w:szCs w:val="24"/>
        </w:rPr>
      </w:pPr>
      <w:r w:rsidRPr="00390B3A">
        <w:rPr>
          <w:rFonts w:ascii="Times New Roman" w:hAnsi="Times New Roman"/>
          <w:sz w:val="24"/>
          <w:szCs w:val="24"/>
        </w:rPr>
        <w:t xml:space="preserve">Should the MITCI thereafter decide to carry out a bidding exercise, </w:t>
      </w:r>
      <w:proofErr w:type="gramStart"/>
      <w:r w:rsidRPr="00390B3A">
        <w:rPr>
          <w:rFonts w:ascii="Times New Roman" w:hAnsi="Times New Roman"/>
          <w:sz w:val="24"/>
          <w:szCs w:val="24"/>
        </w:rPr>
        <w:t>same</w:t>
      </w:r>
      <w:proofErr w:type="gramEnd"/>
      <w:r w:rsidRPr="00390B3A">
        <w:rPr>
          <w:rFonts w:ascii="Times New Roman" w:hAnsi="Times New Roman"/>
          <w:sz w:val="24"/>
          <w:szCs w:val="24"/>
        </w:rPr>
        <w:t xml:space="preserve"> would be conducted in accordance with the Public Procurement Act 2006.</w:t>
      </w:r>
    </w:p>
    <w:p w14:paraId="5F10E1D5" w14:textId="77777777" w:rsidR="00CF2EED" w:rsidRPr="00C079CD" w:rsidRDefault="00CF2EED" w:rsidP="00CF2EED">
      <w:pPr>
        <w:jc w:val="both"/>
        <w:rPr>
          <w:rFonts w:ascii="Times New Roman" w:hAnsi="Times New Roman"/>
          <w:b/>
          <w:sz w:val="24"/>
          <w:szCs w:val="24"/>
        </w:rPr>
      </w:pPr>
      <w:r w:rsidRPr="00C079CD">
        <w:rPr>
          <w:rFonts w:ascii="Times New Roman" w:hAnsi="Times New Roman"/>
          <w:b/>
          <w:sz w:val="24"/>
          <w:szCs w:val="24"/>
        </w:rPr>
        <w:t>Confidentiality</w:t>
      </w:r>
    </w:p>
    <w:p w14:paraId="0715A44E" w14:textId="77777777" w:rsidR="00CF2EED" w:rsidRPr="00390B3A" w:rsidRDefault="00CF2EED" w:rsidP="00CF2EED">
      <w:pPr>
        <w:pStyle w:val="NormalWeb"/>
        <w:jc w:val="both"/>
        <w:rPr>
          <w:color w:val="000000"/>
        </w:rPr>
      </w:pPr>
      <w:r w:rsidRPr="00390B3A">
        <w:rPr>
          <w:color w:val="000000"/>
        </w:rPr>
        <w:t xml:space="preserve">All responses to this RFI will be treated as confidential and used solely </w:t>
      </w:r>
      <w:proofErr w:type="gramStart"/>
      <w:r w:rsidRPr="00390B3A">
        <w:rPr>
          <w:color w:val="000000"/>
        </w:rPr>
        <w:t>for the purpose of</w:t>
      </w:r>
      <w:proofErr w:type="gramEnd"/>
      <w:r w:rsidRPr="00390B3A">
        <w:rPr>
          <w:color w:val="000000"/>
        </w:rPr>
        <w:t xml:space="preserve"> gathering insights for this project. Potential Suppliers should not include any proprietary or sensitive information unless clearly labeled as such.</w:t>
      </w:r>
    </w:p>
    <w:p w14:paraId="0E82D4B8" w14:textId="77777777" w:rsidR="00CF2EED" w:rsidRDefault="00CF2EED" w:rsidP="00CF2EED">
      <w:pPr>
        <w:jc w:val="both"/>
        <w:rPr>
          <w:rFonts w:ascii="Times New Roman" w:hAnsi="Times New Roman"/>
          <w:sz w:val="24"/>
          <w:szCs w:val="24"/>
        </w:rPr>
      </w:pPr>
    </w:p>
    <w:p w14:paraId="4C274320" w14:textId="77777777" w:rsidR="00CF2EED" w:rsidRDefault="00CF2EED" w:rsidP="00CF2EED">
      <w:pPr>
        <w:jc w:val="both"/>
        <w:rPr>
          <w:rFonts w:ascii="Times New Roman" w:hAnsi="Times New Roman"/>
          <w:sz w:val="24"/>
          <w:szCs w:val="24"/>
        </w:rPr>
      </w:pPr>
    </w:p>
    <w:p w14:paraId="194709E1" w14:textId="77777777" w:rsidR="00CF2EED" w:rsidRDefault="00CF2EED" w:rsidP="00CF2EED">
      <w:pPr>
        <w:jc w:val="both"/>
        <w:rPr>
          <w:rFonts w:ascii="Times New Roman" w:hAnsi="Times New Roman"/>
          <w:sz w:val="24"/>
          <w:szCs w:val="24"/>
        </w:rPr>
      </w:pPr>
    </w:p>
    <w:p w14:paraId="5552BBC1" w14:textId="77777777" w:rsidR="00CF2EED" w:rsidRDefault="00CF2EED" w:rsidP="00CF2EED">
      <w:pPr>
        <w:jc w:val="both"/>
        <w:rPr>
          <w:rFonts w:ascii="Times New Roman" w:hAnsi="Times New Roman"/>
          <w:sz w:val="24"/>
          <w:szCs w:val="24"/>
        </w:rPr>
      </w:pPr>
    </w:p>
    <w:p w14:paraId="77EBB1B6" w14:textId="77777777" w:rsidR="00C079CD" w:rsidRDefault="00C079CD" w:rsidP="00CF2EED">
      <w:pPr>
        <w:jc w:val="both"/>
        <w:rPr>
          <w:rFonts w:ascii="Times New Roman" w:hAnsi="Times New Roman"/>
          <w:sz w:val="24"/>
          <w:szCs w:val="24"/>
        </w:rPr>
      </w:pPr>
    </w:p>
    <w:p w14:paraId="280D878F" w14:textId="77777777" w:rsidR="00C079CD" w:rsidRDefault="00C079CD" w:rsidP="00CF2EED">
      <w:pPr>
        <w:jc w:val="both"/>
        <w:rPr>
          <w:rFonts w:ascii="Times New Roman" w:hAnsi="Times New Roman"/>
          <w:sz w:val="24"/>
          <w:szCs w:val="24"/>
        </w:rPr>
      </w:pPr>
    </w:p>
    <w:p w14:paraId="2A1636EB" w14:textId="77777777" w:rsidR="00C079CD" w:rsidRDefault="00C079CD" w:rsidP="00CF2EED">
      <w:pPr>
        <w:jc w:val="both"/>
        <w:rPr>
          <w:rFonts w:ascii="Times New Roman" w:hAnsi="Times New Roman"/>
          <w:sz w:val="24"/>
          <w:szCs w:val="24"/>
        </w:rPr>
      </w:pPr>
    </w:p>
    <w:p w14:paraId="3145912A" w14:textId="77777777" w:rsidR="00C079CD" w:rsidRDefault="00C079CD" w:rsidP="00CF2EED">
      <w:pPr>
        <w:jc w:val="both"/>
        <w:rPr>
          <w:rFonts w:ascii="Times New Roman" w:hAnsi="Times New Roman"/>
          <w:sz w:val="24"/>
          <w:szCs w:val="24"/>
        </w:rPr>
      </w:pPr>
    </w:p>
    <w:p w14:paraId="54DED026" w14:textId="77777777" w:rsidR="00C079CD" w:rsidRDefault="00C079CD" w:rsidP="00CF2EED">
      <w:pPr>
        <w:jc w:val="both"/>
        <w:rPr>
          <w:rFonts w:ascii="Times New Roman" w:hAnsi="Times New Roman"/>
          <w:sz w:val="24"/>
          <w:szCs w:val="24"/>
        </w:rPr>
      </w:pPr>
    </w:p>
    <w:p w14:paraId="02E41E1F" w14:textId="77777777" w:rsidR="00C079CD" w:rsidRDefault="00C079CD" w:rsidP="00CF2EED">
      <w:pPr>
        <w:jc w:val="both"/>
        <w:rPr>
          <w:rFonts w:ascii="Times New Roman" w:hAnsi="Times New Roman"/>
          <w:sz w:val="24"/>
          <w:szCs w:val="24"/>
        </w:rPr>
      </w:pPr>
    </w:p>
    <w:p w14:paraId="04643659" w14:textId="77777777" w:rsidR="00C079CD" w:rsidRDefault="00C079CD" w:rsidP="00CF2EED">
      <w:pPr>
        <w:jc w:val="both"/>
        <w:rPr>
          <w:rFonts w:ascii="Times New Roman" w:hAnsi="Times New Roman"/>
          <w:sz w:val="24"/>
          <w:szCs w:val="24"/>
        </w:rPr>
      </w:pPr>
    </w:p>
    <w:p w14:paraId="1385B8D2" w14:textId="77777777" w:rsidR="00C079CD" w:rsidRDefault="00C079CD" w:rsidP="00CF2EED">
      <w:pPr>
        <w:jc w:val="both"/>
        <w:rPr>
          <w:rFonts w:ascii="Times New Roman" w:hAnsi="Times New Roman"/>
          <w:sz w:val="24"/>
          <w:szCs w:val="24"/>
        </w:rPr>
      </w:pPr>
    </w:p>
    <w:p w14:paraId="0C101B83" w14:textId="77777777" w:rsidR="00C079CD" w:rsidRDefault="00C079CD" w:rsidP="00CF2EED">
      <w:pPr>
        <w:jc w:val="both"/>
        <w:rPr>
          <w:rFonts w:ascii="Times New Roman" w:hAnsi="Times New Roman"/>
          <w:sz w:val="24"/>
          <w:szCs w:val="24"/>
        </w:rPr>
      </w:pPr>
    </w:p>
    <w:p w14:paraId="60FC22E7" w14:textId="77777777" w:rsidR="00C079CD" w:rsidRDefault="00C079CD" w:rsidP="00CF2EED">
      <w:pPr>
        <w:jc w:val="both"/>
        <w:rPr>
          <w:rFonts w:ascii="Times New Roman" w:hAnsi="Times New Roman"/>
          <w:sz w:val="24"/>
          <w:szCs w:val="24"/>
        </w:rPr>
      </w:pPr>
    </w:p>
    <w:p w14:paraId="0548EFCC" w14:textId="77777777" w:rsidR="00C079CD" w:rsidRDefault="00C079CD" w:rsidP="00CF2EED">
      <w:pPr>
        <w:jc w:val="both"/>
        <w:rPr>
          <w:rFonts w:ascii="Times New Roman" w:hAnsi="Times New Roman"/>
          <w:sz w:val="24"/>
          <w:szCs w:val="24"/>
        </w:rPr>
      </w:pPr>
    </w:p>
    <w:p w14:paraId="76CD975A" w14:textId="61233521" w:rsidR="00E33EF9" w:rsidRPr="007C593D" w:rsidRDefault="00327863" w:rsidP="00327863">
      <w:pPr>
        <w:pStyle w:val="Default"/>
        <w:spacing w:line="276" w:lineRule="auto"/>
        <w:jc w:val="both"/>
        <w:rPr>
          <w:rFonts w:ascii="Book Antiqua" w:hAnsi="Book Antiqua"/>
          <w:lang w:val="en-GB"/>
        </w:rPr>
      </w:pPr>
      <w:r w:rsidRPr="00390B3A">
        <w:rPr>
          <w:rFonts w:ascii="Times New Roman" w:hAnsi="Times New Roman" w:cs="Times New Roman"/>
          <w:b/>
          <w:bCs/>
        </w:rPr>
        <w:lastRenderedPageBreak/>
        <w:t xml:space="preserve">Potential suppliers </w:t>
      </w:r>
      <w:proofErr w:type="gramStart"/>
      <w:r w:rsidRPr="00390B3A">
        <w:rPr>
          <w:rFonts w:ascii="Times New Roman" w:hAnsi="Times New Roman" w:cs="Times New Roman"/>
          <w:b/>
          <w:bCs/>
        </w:rPr>
        <w:t>are requested</w:t>
      </w:r>
      <w:proofErr w:type="gramEnd"/>
      <w:r w:rsidRPr="00390B3A">
        <w:rPr>
          <w:rFonts w:ascii="Times New Roman" w:hAnsi="Times New Roman" w:cs="Times New Roman"/>
          <w:b/>
          <w:bCs/>
        </w:rPr>
        <w:t xml:space="preserve"> to review all the information provided in this RFI and submit their responses using the designated Response Form/Questionnaire.</w:t>
      </w:r>
    </w:p>
    <w:p w14:paraId="67202037" w14:textId="77777777" w:rsidR="005D1173" w:rsidRPr="007C593D" w:rsidRDefault="005D1173" w:rsidP="00144095">
      <w:pPr>
        <w:spacing w:line="276" w:lineRule="auto"/>
        <w:jc w:val="both"/>
        <w:rPr>
          <w:rFonts w:ascii="Book Antiqua" w:hAnsi="Book Antiqua"/>
          <w:b/>
          <w:sz w:val="24"/>
          <w:szCs w:val="24"/>
          <w:lang w:val="en-GB"/>
        </w:rPr>
      </w:pPr>
    </w:p>
    <w:p w14:paraId="713BE5DB" w14:textId="4F00297E" w:rsidR="0075688D" w:rsidRPr="00FC30A0" w:rsidRDefault="0075688D" w:rsidP="001C3965">
      <w:pPr>
        <w:pStyle w:val="Default"/>
        <w:spacing w:line="276" w:lineRule="auto"/>
        <w:ind w:left="2790"/>
        <w:rPr>
          <w:rFonts w:ascii="Times New Roman" w:hAnsi="Times New Roman" w:cs="Times New Roman"/>
          <w:b/>
          <w:lang w:val="en-GB"/>
        </w:rPr>
      </w:pPr>
      <w:r w:rsidRPr="00FC30A0">
        <w:rPr>
          <w:rFonts w:ascii="Times New Roman" w:hAnsi="Times New Roman" w:cs="Times New Roman"/>
          <w:b/>
          <w:lang w:val="en-GB"/>
        </w:rPr>
        <w:t xml:space="preserve">Instructions to </w:t>
      </w:r>
      <w:r w:rsidR="00A8628C" w:rsidRPr="00FC30A0">
        <w:rPr>
          <w:rFonts w:ascii="Times New Roman" w:hAnsi="Times New Roman" w:cs="Times New Roman"/>
          <w:b/>
          <w:lang w:val="en-GB"/>
        </w:rPr>
        <w:t>Prospective</w:t>
      </w:r>
      <w:r w:rsidR="00FF3E2B" w:rsidRPr="00FC30A0">
        <w:rPr>
          <w:rFonts w:ascii="Times New Roman" w:hAnsi="Times New Roman" w:cs="Times New Roman"/>
          <w:b/>
          <w:lang w:val="en-GB"/>
        </w:rPr>
        <w:t xml:space="preserve"> </w:t>
      </w:r>
      <w:r w:rsidR="001C3965" w:rsidRPr="00FC30A0">
        <w:rPr>
          <w:rFonts w:ascii="Times New Roman" w:hAnsi="Times New Roman" w:cs="Times New Roman"/>
          <w:b/>
          <w:lang w:val="en-GB"/>
        </w:rPr>
        <w:t>Suppliers/firms</w:t>
      </w:r>
    </w:p>
    <w:p w14:paraId="21EDF6D9" w14:textId="77777777" w:rsidR="00080D60" w:rsidRPr="00FC30A0" w:rsidRDefault="00080D60" w:rsidP="00144095">
      <w:pPr>
        <w:pStyle w:val="Default"/>
        <w:spacing w:line="276" w:lineRule="auto"/>
        <w:jc w:val="both"/>
        <w:rPr>
          <w:rFonts w:ascii="Times New Roman" w:hAnsi="Times New Roman" w:cs="Times New Roman"/>
          <w:b/>
          <w:bCs/>
          <w:lang w:val="en-GB"/>
        </w:rPr>
      </w:pPr>
    </w:p>
    <w:p w14:paraId="4123B913" w14:textId="349431AE" w:rsidR="0075688D" w:rsidRPr="00FC30A0" w:rsidRDefault="004B2F0C" w:rsidP="00144095">
      <w:pPr>
        <w:pStyle w:val="Default"/>
        <w:spacing w:line="276" w:lineRule="auto"/>
        <w:rPr>
          <w:rFonts w:ascii="Times New Roman" w:hAnsi="Times New Roman" w:cs="Times New Roman"/>
          <w:b/>
          <w:lang w:val="en-GB"/>
        </w:rPr>
      </w:pPr>
      <w:r w:rsidRPr="00FC30A0">
        <w:rPr>
          <w:rFonts w:ascii="Times New Roman" w:hAnsi="Times New Roman" w:cs="Times New Roman"/>
          <w:b/>
          <w:lang w:val="en-GB"/>
        </w:rPr>
        <w:t xml:space="preserve">Proposal </w:t>
      </w:r>
      <w:r w:rsidR="00080D60" w:rsidRPr="00FC30A0">
        <w:rPr>
          <w:rFonts w:ascii="Times New Roman" w:hAnsi="Times New Roman" w:cs="Times New Roman"/>
          <w:b/>
          <w:lang w:val="en-GB"/>
        </w:rPr>
        <w:t xml:space="preserve">Submissions </w:t>
      </w:r>
    </w:p>
    <w:p w14:paraId="127FEA5E" w14:textId="77777777" w:rsidR="00C2648A" w:rsidRPr="00FC30A0" w:rsidRDefault="00C2648A" w:rsidP="00144095">
      <w:pPr>
        <w:pStyle w:val="Default"/>
        <w:spacing w:line="276" w:lineRule="auto"/>
        <w:jc w:val="both"/>
        <w:rPr>
          <w:rFonts w:ascii="Times New Roman" w:hAnsi="Times New Roman" w:cs="Times New Roman"/>
          <w:b/>
          <w:bCs/>
          <w:lang w:val="en-GB"/>
        </w:rPr>
      </w:pPr>
    </w:p>
    <w:p w14:paraId="504ED12B" w14:textId="03B41D3F" w:rsidR="005447A6" w:rsidRPr="00FC30A0" w:rsidRDefault="00E10B49" w:rsidP="00144095">
      <w:pPr>
        <w:spacing w:line="276" w:lineRule="auto"/>
        <w:jc w:val="both"/>
        <w:rPr>
          <w:rFonts w:ascii="Times New Roman" w:hAnsi="Times New Roman"/>
          <w:color w:val="000000"/>
          <w:sz w:val="24"/>
          <w:szCs w:val="24"/>
          <w:lang w:val="en-GB"/>
        </w:rPr>
      </w:pPr>
      <w:r w:rsidRPr="00FC30A0">
        <w:rPr>
          <w:rFonts w:ascii="Times New Roman" w:hAnsi="Times New Roman"/>
          <w:sz w:val="24"/>
          <w:szCs w:val="24"/>
          <w:lang w:val="en-GB"/>
        </w:rPr>
        <w:t>P</w:t>
      </w:r>
      <w:r w:rsidR="004B2F0C" w:rsidRPr="00FC30A0">
        <w:rPr>
          <w:rFonts w:ascii="Times New Roman" w:hAnsi="Times New Roman"/>
          <w:sz w:val="24"/>
          <w:szCs w:val="24"/>
          <w:lang w:val="en-GB"/>
        </w:rPr>
        <w:t xml:space="preserve">roposals in response to this </w:t>
      </w:r>
      <w:r w:rsidR="005D6B9C" w:rsidRPr="00FC30A0">
        <w:rPr>
          <w:rFonts w:ascii="Times New Roman" w:hAnsi="Times New Roman"/>
          <w:sz w:val="24"/>
          <w:szCs w:val="24"/>
          <w:lang w:val="en-GB"/>
        </w:rPr>
        <w:t>RFI</w:t>
      </w:r>
      <w:r w:rsidR="00F43A15" w:rsidRPr="00FC30A0">
        <w:rPr>
          <w:rFonts w:ascii="Times New Roman" w:hAnsi="Times New Roman"/>
          <w:sz w:val="24"/>
          <w:szCs w:val="24"/>
          <w:lang w:val="en-GB"/>
        </w:rPr>
        <w:t>,</w:t>
      </w:r>
      <w:r w:rsidR="005D6B9C" w:rsidRPr="00FC30A0">
        <w:rPr>
          <w:rFonts w:ascii="Times New Roman" w:hAnsi="Times New Roman"/>
          <w:sz w:val="24"/>
          <w:szCs w:val="24"/>
          <w:lang w:val="en-GB"/>
        </w:rPr>
        <w:t xml:space="preserve"> </w:t>
      </w:r>
      <w:r w:rsidRPr="00FC30A0">
        <w:rPr>
          <w:rFonts w:ascii="Times New Roman" w:hAnsi="Times New Roman"/>
          <w:sz w:val="24"/>
          <w:szCs w:val="24"/>
          <w:lang w:val="en-GB"/>
        </w:rPr>
        <w:t>together</w:t>
      </w:r>
      <w:r w:rsidR="005D6B9C" w:rsidRPr="00FC30A0">
        <w:rPr>
          <w:rFonts w:ascii="Times New Roman" w:hAnsi="Times New Roman"/>
          <w:sz w:val="24"/>
          <w:szCs w:val="24"/>
          <w:lang w:val="en-GB"/>
        </w:rPr>
        <w:t xml:space="preserve"> with any additional information</w:t>
      </w:r>
      <w:r w:rsidR="00F43A15" w:rsidRPr="00FC30A0">
        <w:rPr>
          <w:rFonts w:ascii="Times New Roman" w:hAnsi="Times New Roman"/>
          <w:sz w:val="24"/>
          <w:szCs w:val="24"/>
          <w:lang w:val="en-GB"/>
        </w:rPr>
        <w:t xml:space="preserve"> and</w:t>
      </w:r>
      <w:r w:rsidR="00916A80" w:rsidRPr="00FC30A0">
        <w:rPr>
          <w:rFonts w:ascii="Times New Roman" w:hAnsi="Times New Roman"/>
          <w:sz w:val="24"/>
          <w:szCs w:val="24"/>
          <w:lang w:val="en-GB"/>
        </w:rPr>
        <w:t xml:space="preserve"> </w:t>
      </w:r>
      <w:r w:rsidR="00F43A15" w:rsidRPr="00FC30A0">
        <w:rPr>
          <w:rFonts w:ascii="Times New Roman" w:hAnsi="Times New Roman"/>
          <w:sz w:val="24"/>
          <w:szCs w:val="24"/>
          <w:lang w:val="en-GB"/>
        </w:rPr>
        <w:t>/</w:t>
      </w:r>
      <w:r w:rsidR="00916A80" w:rsidRPr="00FC30A0">
        <w:rPr>
          <w:rFonts w:ascii="Times New Roman" w:hAnsi="Times New Roman"/>
          <w:sz w:val="24"/>
          <w:szCs w:val="24"/>
          <w:lang w:val="en-GB"/>
        </w:rPr>
        <w:t xml:space="preserve"> </w:t>
      </w:r>
      <w:r w:rsidR="00650616" w:rsidRPr="00FC30A0">
        <w:rPr>
          <w:rFonts w:ascii="Times New Roman" w:hAnsi="Times New Roman"/>
          <w:sz w:val="24"/>
          <w:szCs w:val="24"/>
          <w:lang w:val="en-GB"/>
        </w:rPr>
        <w:t>or supportive document</w:t>
      </w:r>
      <w:r w:rsidRPr="00FC30A0">
        <w:rPr>
          <w:rFonts w:ascii="Times New Roman" w:hAnsi="Times New Roman"/>
          <w:sz w:val="24"/>
          <w:szCs w:val="24"/>
          <w:lang w:val="en-GB"/>
        </w:rPr>
        <w:t>s,</w:t>
      </w:r>
      <w:r w:rsidR="005D6B9C" w:rsidRPr="00FC30A0">
        <w:rPr>
          <w:rFonts w:ascii="Times New Roman" w:hAnsi="Times New Roman"/>
          <w:sz w:val="24"/>
          <w:szCs w:val="24"/>
          <w:lang w:val="en-GB"/>
        </w:rPr>
        <w:t xml:space="preserve"> </w:t>
      </w:r>
      <w:r w:rsidR="00E3578A" w:rsidRPr="00FC30A0">
        <w:rPr>
          <w:rFonts w:ascii="Times New Roman" w:hAnsi="Times New Roman"/>
          <w:sz w:val="24"/>
          <w:szCs w:val="24"/>
          <w:lang w:val="en-GB"/>
        </w:rPr>
        <w:t xml:space="preserve">shall be </w:t>
      </w:r>
      <w:r w:rsidR="000A3FBC" w:rsidRPr="00FC30A0">
        <w:rPr>
          <w:rFonts w:ascii="Times New Roman" w:hAnsi="Times New Roman"/>
          <w:sz w:val="24"/>
          <w:szCs w:val="24"/>
          <w:lang w:val="en-GB"/>
        </w:rPr>
        <w:t xml:space="preserve">addressed to the </w:t>
      </w:r>
      <w:r w:rsidR="00B67833" w:rsidRPr="006735A9">
        <w:rPr>
          <w:rFonts w:ascii="Times New Roman" w:hAnsi="Times New Roman"/>
          <w:b/>
          <w:sz w:val="24"/>
          <w:szCs w:val="24"/>
          <w:lang w:val="en-GB"/>
        </w:rPr>
        <w:t xml:space="preserve">Permanent Secretary, </w:t>
      </w:r>
      <w:r w:rsidR="00B67833" w:rsidRPr="006735A9">
        <w:rPr>
          <w:rFonts w:ascii="Times New Roman" w:hAnsi="Times New Roman"/>
          <w:b/>
          <w:sz w:val="24"/>
          <w:szCs w:val="24"/>
        </w:rPr>
        <w:t>Ministry</w:t>
      </w:r>
      <w:r w:rsidR="00B67833" w:rsidRPr="009C6576">
        <w:rPr>
          <w:rFonts w:ascii="Times New Roman" w:hAnsi="Times New Roman"/>
          <w:b/>
          <w:sz w:val="24"/>
          <w:szCs w:val="24"/>
        </w:rPr>
        <w:t xml:space="preserve"> of Information Technology, Communication and Innovation</w:t>
      </w:r>
      <w:r w:rsidR="00B67833">
        <w:rPr>
          <w:rFonts w:ascii="Times New Roman" w:hAnsi="Times New Roman"/>
          <w:b/>
          <w:sz w:val="24"/>
          <w:szCs w:val="24"/>
        </w:rPr>
        <w:t>,</w:t>
      </w:r>
      <w:r w:rsidR="00B67833" w:rsidRPr="00B67833">
        <w:rPr>
          <w:rFonts w:ascii="Times New Roman" w:hAnsi="Times New Roman"/>
          <w:b/>
          <w:sz w:val="24"/>
        </w:rPr>
        <w:t xml:space="preserve"> </w:t>
      </w:r>
      <w:r w:rsidR="00B67833" w:rsidRPr="009C6576">
        <w:rPr>
          <w:rFonts w:ascii="Times New Roman" w:hAnsi="Times New Roman"/>
          <w:b/>
          <w:sz w:val="24"/>
        </w:rPr>
        <w:t>6</w:t>
      </w:r>
      <w:r w:rsidR="00B67833" w:rsidRPr="009C6576">
        <w:rPr>
          <w:rFonts w:ascii="Times New Roman" w:hAnsi="Times New Roman"/>
          <w:b/>
          <w:sz w:val="24"/>
          <w:vertAlign w:val="superscript"/>
        </w:rPr>
        <w:t>th</w:t>
      </w:r>
      <w:r w:rsidR="00B67833" w:rsidRPr="009C6576">
        <w:rPr>
          <w:rFonts w:ascii="Times New Roman" w:hAnsi="Times New Roman"/>
          <w:b/>
          <w:sz w:val="24"/>
        </w:rPr>
        <w:t xml:space="preserve"> Floor, SICOM Tower</w:t>
      </w:r>
      <w:r w:rsidR="00B67833">
        <w:rPr>
          <w:rFonts w:ascii="Times New Roman" w:hAnsi="Times New Roman"/>
          <w:b/>
          <w:sz w:val="24"/>
        </w:rPr>
        <w:t>,</w:t>
      </w:r>
      <w:r w:rsidR="00B67833" w:rsidRPr="00B67833">
        <w:rPr>
          <w:rFonts w:ascii="Times New Roman" w:hAnsi="Times New Roman"/>
          <w:b/>
          <w:sz w:val="24"/>
        </w:rPr>
        <w:t xml:space="preserve"> </w:t>
      </w:r>
      <w:r w:rsidR="00B67833" w:rsidRPr="009C6576">
        <w:rPr>
          <w:rFonts w:ascii="Times New Roman" w:hAnsi="Times New Roman"/>
          <w:b/>
          <w:sz w:val="24"/>
        </w:rPr>
        <w:t>Wall Street, Ebene</w:t>
      </w:r>
      <w:r w:rsidR="00B67833" w:rsidRPr="00FC30A0">
        <w:rPr>
          <w:rFonts w:ascii="Times New Roman" w:hAnsi="Times New Roman"/>
          <w:sz w:val="24"/>
          <w:szCs w:val="24"/>
          <w:lang w:val="en-GB"/>
        </w:rPr>
        <w:t xml:space="preserve"> </w:t>
      </w:r>
      <w:r w:rsidR="00C05322" w:rsidRPr="00FC30A0">
        <w:rPr>
          <w:rFonts w:ascii="Times New Roman" w:hAnsi="Times New Roman"/>
          <w:sz w:val="24"/>
          <w:szCs w:val="24"/>
          <w:lang w:val="en-GB"/>
        </w:rPr>
        <w:t>and must</w:t>
      </w:r>
      <w:r w:rsidR="005D6B9C" w:rsidRPr="00FC30A0">
        <w:rPr>
          <w:rFonts w:ascii="Times New Roman" w:hAnsi="Times New Roman"/>
          <w:sz w:val="24"/>
          <w:szCs w:val="24"/>
          <w:lang w:val="en-GB"/>
        </w:rPr>
        <w:t xml:space="preserve"> be </w:t>
      </w:r>
      <w:r w:rsidR="000A3FBC" w:rsidRPr="00FC30A0">
        <w:rPr>
          <w:rFonts w:ascii="Times New Roman" w:hAnsi="Times New Roman"/>
          <w:sz w:val="24"/>
          <w:szCs w:val="24"/>
          <w:lang w:val="en-GB"/>
        </w:rPr>
        <w:t>placed</w:t>
      </w:r>
      <w:r w:rsidR="00E61F2C" w:rsidRPr="00FC30A0">
        <w:rPr>
          <w:rFonts w:ascii="Times New Roman" w:hAnsi="Times New Roman"/>
          <w:sz w:val="24"/>
          <w:szCs w:val="24"/>
          <w:lang w:val="en-GB"/>
        </w:rPr>
        <w:t xml:space="preserve"> in a </w:t>
      </w:r>
      <w:r w:rsidR="005D6B9C" w:rsidRPr="00FC30A0">
        <w:rPr>
          <w:rFonts w:ascii="Times New Roman" w:hAnsi="Times New Roman"/>
          <w:sz w:val="24"/>
          <w:szCs w:val="24"/>
          <w:lang w:val="en-GB"/>
        </w:rPr>
        <w:t>sealed envelope</w:t>
      </w:r>
      <w:r w:rsidR="000A3FBC" w:rsidRPr="00FC30A0">
        <w:rPr>
          <w:rFonts w:ascii="Times New Roman" w:hAnsi="Times New Roman"/>
          <w:sz w:val="24"/>
          <w:szCs w:val="24"/>
          <w:lang w:val="en-GB"/>
        </w:rPr>
        <w:t>,</w:t>
      </w:r>
      <w:r w:rsidR="00916A80" w:rsidRPr="00FC30A0">
        <w:rPr>
          <w:rFonts w:ascii="Times New Roman" w:hAnsi="Times New Roman"/>
          <w:sz w:val="24"/>
          <w:szCs w:val="24"/>
          <w:lang w:val="en-GB"/>
        </w:rPr>
        <w:t xml:space="preserve"> clearly marked</w:t>
      </w:r>
      <w:r w:rsidRPr="00FC30A0">
        <w:rPr>
          <w:rFonts w:ascii="Times New Roman" w:hAnsi="Times New Roman"/>
          <w:color w:val="000000"/>
          <w:sz w:val="24"/>
          <w:szCs w:val="24"/>
          <w:lang w:val="en-GB"/>
        </w:rPr>
        <w:t>:</w:t>
      </w:r>
      <w:r w:rsidR="005D6B9C" w:rsidRPr="00FC30A0">
        <w:rPr>
          <w:rFonts w:ascii="Times New Roman" w:hAnsi="Times New Roman"/>
          <w:color w:val="000000"/>
          <w:sz w:val="24"/>
          <w:szCs w:val="24"/>
          <w:lang w:val="en-GB"/>
        </w:rPr>
        <w:t xml:space="preserve"> </w:t>
      </w:r>
    </w:p>
    <w:p w14:paraId="7ABB4139" w14:textId="6F3BE932" w:rsidR="00916A80" w:rsidRPr="00FC30A0" w:rsidRDefault="00916A80" w:rsidP="00144095">
      <w:pPr>
        <w:spacing w:line="276" w:lineRule="auto"/>
        <w:jc w:val="both"/>
        <w:rPr>
          <w:rFonts w:ascii="Times New Roman" w:hAnsi="Times New Roman"/>
          <w:b/>
          <w:sz w:val="24"/>
          <w:szCs w:val="24"/>
          <w:lang w:val="en-GB"/>
        </w:rPr>
      </w:pPr>
      <w:r w:rsidRPr="00FC30A0">
        <w:rPr>
          <w:rFonts w:ascii="Times New Roman" w:hAnsi="Times New Roman"/>
          <w:b/>
          <w:sz w:val="24"/>
          <w:szCs w:val="24"/>
          <w:lang w:val="en-GB"/>
        </w:rPr>
        <w:t>“</w:t>
      </w:r>
      <w:r w:rsidR="0009388B">
        <w:rPr>
          <w:rFonts w:ascii="Times New Roman" w:hAnsi="Times New Roman"/>
          <w:b/>
          <w:sz w:val="24"/>
          <w:szCs w:val="24"/>
          <w:lang w:val="en-GB"/>
        </w:rPr>
        <w:t>DEVELOPMENT OF A SUPERAPP BASED ON VERIFIABLE DIGITAL CREDENTIALS IN A SECURE ID WALLET</w:t>
      </w:r>
      <w:r w:rsidR="00B51721" w:rsidRPr="00B51721">
        <w:rPr>
          <w:rFonts w:ascii="Times New Roman" w:hAnsi="Times New Roman"/>
          <w:b/>
          <w:sz w:val="24"/>
          <w:szCs w:val="24"/>
          <w:lang w:val="en-GB"/>
        </w:rPr>
        <w:t>)</w:t>
      </w:r>
      <w:r w:rsidR="00B51721">
        <w:rPr>
          <w:rFonts w:ascii="Times New Roman" w:hAnsi="Times New Roman"/>
          <w:b/>
          <w:sz w:val="24"/>
          <w:szCs w:val="24"/>
          <w:lang w:val="en-GB"/>
        </w:rPr>
        <w:t xml:space="preserve">” </w:t>
      </w:r>
      <w:r w:rsidR="00070814" w:rsidRPr="00FC30A0">
        <w:rPr>
          <w:rFonts w:ascii="Times New Roman" w:hAnsi="Times New Roman"/>
          <w:b/>
          <w:sz w:val="24"/>
          <w:szCs w:val="24"/>
          <w:lang w:val="en-GB"/>
        </w:rPr>
        <w:t>Ref</w:t>
      </w:r>
      <w:r w:rsidR="00070814" w:rsidRPr="00D8685C">
        <w:rPr>
          <w:rFonts w:ascii="Times New Roman" w:hAnsi="Times New Roman"/>
          <w:b/>
          <w:sz w:val="24"/>
          <w:szCs w:val="24"/>
          <w:lang w:val="en-GB"/>
        </w:rPr>
        <w:t xml:space="preserve">: </w:t>
      </w:r>
      <w:r w:rsidR="001C3965" w:rsidRPr="00D8685C">
        <w:rPr>
          <w:rFonts w:ascii="Times New Roman" w:hAnsi="Times New Roman"/>
          <w:b/>
          <w:sz w:val="24"/>
          <w:szCs w:val="24"/>
        </w:rPr>
        <w:t>MITCI/RFI/0</w:t>
      </w:r>
      <w:r w:rsidR="00B51721" w:rsidRPr="00D8685C">
        <w:rPr>
          <w:rFonts w:ascii="Times New Roman" w:hAnsi="Times New Roman"/>
          <w:b/>
          <w:sz w:val="24"/>
          <w:szCs w:val="24"/>
        </w:rPr>
        <w:t>2</w:t>
      </w:r>
      <w:r w:rsidR="001C3965" w:rsidRPr="00D8685C">
        <w:rPr>
          <w:rFonts w:ascii="Times New Roman" w:hAnsi="Times New Roman"/>
          <w:b/>
          <w:sz w:val="24"/>
          <w:szCs w:val="24"/>
        </w:rPr>
        <w:t>/2025-26</w:t>
      </w:r>
    </w:p>
    <w:p w14:paraId="6CF92C0D" w14:textId="288F5CE4" w:rsidR="004825EA" w:rsidRDefault="00E10B49" w:rsidP="004825EA">
      <w:pPr>
        <w:spacing w:line="276" w:lineRule="auto"/>
        <w:jc w:val="both"/>
        <w:rPr>
          <w:rFonts w:ascii="Times New Roman" w:hAnsi="Times New Roman"/>
          <w:sz w:val="24"/>
        </w:rPr>
      </w:pPr>
      <w:proofErr w:type="gramStart"/>
      <w:r w:rsidRPr="00FC30A0">
        <w:rPr>
          <w:rFonts w:ascii="Times New Roman" w:hAnsi="Times New Roman"/>
          <w:sz w:val="24"/>
          <w:szCs w:val="24"/>
          <w:lang w:val="en-GB"/>
        </w:rPr>
        <w:t xml:space="preserve">The </w:t>
      </w:r>
      <w:r w:rsidR="00C71BB4" w:rsidRPr="00FC30A0">
        <w:rPr>
          <w:rFonts w:ascii="Times New Roman" w:hAnsi="Times New Roman"/>
          <w:sz w:val="24"/>
          <w:szCs w:val="24"/>
          <w:lang w:val="en-GB"/>
        </w:rPr>
        <w:t xml:space="preserve">sealed </w:t>
      </w:r>
      <w:r w:rsidRPr="00FC30A0">
        <w:rPr>
          <w:rFonts w:ascii="Times New Roman" w:hAnsi="Times New Roman"/>
          <w:sz w:val="24"/>
          <w:szCs w:val="24"/>
          <w:lang w:val="en-GB"/>
        </w:rPr>
        <w:t>envelope should be</w:t>
      </w:r>
      <w:r w:rsidR="00FF3E2B" w:rsidRPr="00FC30A0">
        <w:rPr>
          <w:rFonts w:ascii="Times New Roman" w:hAnsi="Times New Roman"/>
          <w:b/>
          <w:i/>
          <w:sz w:val="24"/>
          <w:szCs w:val="24"/>
          <w:lang w:val="en-GB"/>
        </w:rPr>
        <w:t xml:space="preserve"> </w:t>
      </w:r>
      <w:r w:rsidR="005D6B9C" w:rsidRPr="00FC30A0">
        <w:rPr>
          <w:rFonts w:ascii="Times New Roman" w:hAnsi="Times New Roman"/>
          <w:sz w:val="24"/>
          <w:szCs w:val="24"/>
          <w:lang w:val="en-GB"/>
        </w:rPr>
        <w:t xml:space="preserve">deposited in the Tender Box </w:t>
      </w:r>
      <w:r w:rsidR="00E4693A" w:rsidRPr="00FC30A0">
        <w:rPr>
          <w:rFonts w:ascii="Times New Roman" w:hAnsi="Times New Roman"/>
          <w:color w:val="000000"/>
          <w:sz w:val="24"/>
          <w:szCs w:val="24"/>
          <w:lang w:val="en-GB"/>
        </w:rPr>
        <w:t xml:space="preserve">situated </w:t>
      </w:r>
      <w:r w:rsidR="00FC30A0" w:rsidRPr="009C6576">
        <w:rPr>
          <w:rFonts w:ascii="Times New Roman" w:hAnsi="Times New Roman"/>
          <w:b/>
          <w:sz w:val="24"/>
        </w:rPr>
        <w:t>on 6</w:t>
      </w:r>
      <w:r w:rsidR="00FC30A0" w:rsidRPr="009C6576">
        <w:rPr>
          <w:rFonts w:ascii="Times New Roman" w:hAnsi="Times New Roman"/>
          <w:b/>
          <w:sz w:val="24"/>
          <w:vertAlign w:val="superscript"/>
        </w:rPr>
        <w:t>th</w:t>
      </w:r>
      <w:r w:rsidR="00FC30A0" w:rsidRPr="009C6576">
        <w:rPr>
          <w:rFonts w:ascii="Times New Roman" w:hAnsi="Times New Roman"/>
          <w:b/>
          <w:sz w:val="24"/>
        </w:rPr>
        <w:t xml:space="preserve"> Floor, SICOM Tower</w:t>
      </w:r>
      <w:r w:rsidR="00FC30A0">
        <w:rPr>
          <w:rFonts w:ascii="Times New Roman" w:hAnsi="Times New Roman"/>
          <w:sz w:val="24"/>
        </w:rPr>
        <w:t xml:space="preserve"> at the </w:t>
      </w:r>
      <w:r w:rsidR="00FC30A0" w:rsidRPr="009C6576">
        <w:rPr>
          <w:rFonts w:ascii="Times New Roman" w:hAnsi="Times New Roman"/>
          <w:b/>
          <w:sz w:val="24"/>
          <w:szCs w:val="24"/>
        </w:rPr>
        <w:t>Ministry of Information Technology, Communication and Innovation</w:t>
      </w:r>
      <w:r w:rsidR="00FC30A0" w:rsidRPr="009C6576">
        <w:rPr>
          <w:rFonts w:ascii="Times New Roman" w:hAnsi="Times New Roman"/>
          <w:b/>
          <w:sz w:val="24"/>
        </w:rPr>
        <w:t>, Wall Street, Ebene</w:t>
      </w:r>
      <w:r w:rsidR="00E4693A" w:rsidRPr="00FC30A0">
        <w:rPr>
          <w:rFonts w:ascii="Times New Roman" w:hAnsi="Times New Roman"/>
          <w:color w:val="000000"/>
          <w:sz w:val="24"/>
          <w:szCs w:val="24"/>
          <w:lang w:val="en-GB"/>
        </w:rPr>
        <w:t xml:space="preserve"> or submitted/sent by registered post or Courier Service</w:t>
      </w:r>
      <w:r w:rsidR="00E4693A" w:rsidRPr="00FC30A0">
        <w:rPr>
          <w:rFonts w:ascii="Times New Roman" w:hAnsi="Times New Roman"/>
          <w:sz w:val="24"/>
          <w:szCs w:val="24"/>
          <w:lang w:val="en-GB"/>
        </w:rPr>
        <w:t xml:space="preserve"> </w:t>
      </w:r>
      <w:r w:rsidR="000A3FBC" w:rsidRPr="00FC30A0">
        <w:rPr>
          <w:rFonts w:ascii="Times New Roman" w:hAnsi="Times New Roman"/>
          <w:sz w:val="24"/>
          <w:szCs w:val="24"/>
          <w:lang w:val="en-GB"/>
        </w:rPr>
        <w:t>located</w:t>
      </w:r>
      <w:r w:rsidR="005D6B9C" w:rsidRPr="00FC30A0">
        <w:rPr>
          <w:rFonts w:ascii="Times New Roman" w:hAnsi="Times New Roman"/>
          <w:sz w:val="24"/>
          <w:szCs w:val="24"/>
          <w:lang w:val="en-GB"/>
        </w:rPr>
        <w:t xml:space="preserve"> at the </w:t>
      </w:r>
      <w:r w:rsidR="004825EA" w:rsidRPr="00AB2B65">
        <w:rPr>
          <w:rFonts w:ascii="Times New Roman" w:hAnsi="Times New Roman"/>
          <w:b/>
          <w:sz w:val="24"/>
        </w:rPr>
        <w:t xml:space="preserve">Registry of the </w:t>
      </w:r>
      <w:r w:rsidR="004825EA" w:rsidRPr="009C6576">
        <w:rPr>
          <w:rFonts w:ascii="Times New Roman" w:hAnsi="Times New Roman"/>
          <w:b/>
          <w:sz w:val="24"/>
          <w:szCs w:val="24"/>
        </w:rPr>
        <w:t>Ministry of Information Technology, Communication and Innovation</w:t>
      </w:r>
      <w:r w:rsidR="004825EA" w:rsidRPr="00AB2B65">
        <w:rPr>
          <w:rFonts w:ascii="Times New Roman" w:hAnsi="Times New Roman"/>
          <w:b/>
          <w:sz w:val="24"/>
        </w:rPr>
        <w:t xml:space="preserve">, </w:t>
      </w:r>
      <w:r w:rsidR="004825EA" w:rsidRPr="009C6576">
        <w:rPr>
          <w:rFonts w:ascii="Times New Roman" w:hAnsi="Times New Roman"/>
          <w:b/>
          <w:sz w:val="24"/>
        </w:rPr>
        <w:t>6</w:t>
      </w:r>
      <w:r w:rsidR="004825EA" w:rsidRPr="009C6576">
        <w:rPr>
          <w:rFonts w:ascii="Times New Roman" w:hAnsi="Times New Roman"/>
          <w:b/>
          <w:sz w:val="24"/>
          <w:vertAlign w:val="superscript"/>
        </w:rPr>
        <w:t>th</w:t>
      </w:r>
      <w:r w:rsidR="004825EA" w:rsidRPr="009C6576">
        <w:rPr>
          <w:rFonts w:ascii="Times New Roman" w:hAnsi="Times New Roman"/>
          <w:b/>
          <w:sz w:val="24"/>
        </w:rPr>
        <w:t xml:space="preserve"> Floor, SICOM Tower</w:t>
      </w:r>
      <w:r w:rsidR="004825EA">
        <w:rPr>
          <w:rFonts w:ascii="Times New Roman" w:hAnsi="Times New Roman"/>
          <w:sz w:val="24"/>
        </w:rPr>
        <w:t>,</w:t>
      </w:r>
      <w:r w:rsidR="004825EA" w:rsidRPr="00EF4097">
        <w:rPr>
          <w:rFonts w:ascii="Times New Roman" w:hAnsi="Times New Roman"/>
          <w:b/>
          <w:sz w:val="24"/>
        </w:rPr>
        <w:t xml:space="preserve"> </w:t>
      </w:r>
      <w:r w:rsidR="004825EA" w:rsidRPr="009C6576">
        <w:rPr>
          <w:rFonts w:ascii="Times New Roman" w:hAnsi="Times New Roman"/>
          <w:b/>
          <w:sz w:val="24"/>
        </w:rPr>
        <w:t xml:space="preserve">Wall Street, </w:t>
      </w:r>
      <w:r w:rsidR="004825EA" w:rsidRPr="003D2CB3">
        <w:rPr>
          <w:rFonts w:ascii="Times New Roman" w:hAnsi="Times New Roman"/>
          <w:b/>
          <w:sz w:val="24"/>
        </w:rPr>
        <w:t>Ebene</w:t>
      </w:r>
      <w:r w:rsidR="004825EA" w:rsidRPr="003D2CB3">
        <w:rPr>
          <w:rFonts w:ascii="Times New Roman" w:hAnsi="Times New Roman"/>
          <w:sz w:val="24"/>
        </w:rPr>
        <w:t xml:space="preserve"> on or before </w:t>
      </w:r>
      <w:r w:rsidR="009D1148" w:rsidRPr="003D2CB3">
        <w:rPr>
          <w:rFonts w:ascii="Times New Roman" w:hAnsi="Times New Roman"/>
          <w:b/>
          <w:sz w:val="24"/>
        </w:rPr>
        <w:t>10</w:t>
      </w:r>
      <w:r w:rsidR="006735A9" w:rsidRPr="003D2CB3">
        <w:rPr>
          <w:rFonts w:ascii="Times New Roman" w:hAnsi="Times New Roman"/>
          <w:b/>
          <w:sz w:val="24"/>
        </w:rPr>
        <w:t xml:space="preserve"> October </w:t>
      </w:r>
      <w:r w:rsidR="004825EA" w:rsidRPr="003D2CB3">
        <w:rPr>
          <w:rFonts w:ascii="Times New Roman" w:hAnsi="Times New Roman"/>
          <w:b/>
          <w:sz w:val="24"/>
        </w:rPr>
        <w:t>2025 at 13</w:t>
      </w:r>
      <w:r w:rsidR="004825EA">
        <w:rPr>
          <w:rFonts w:ascii="Times New Roman" w:hAnsi="Times New Roman"/>
          <w:b/>
          <w:sz w:val="24"/>
        </w:rPr>
        <w:t>.30 h</w:t>
      </w:r>
      <w:r w:rsidR="003D2CB3">
        <w:rPr>
          <w:rFonts w:ascii="Times New Roman" w:hAnsi="Times New Roman"/>
          <w:b/>
          <w:sz w:val="24"/>
        </w:rPr>
        <w:t>ou</w:t>
      </w:r>
      <w:r w:rsidR="004825EA">
        <w:rPr>
          <w:rFonts w:ascii="Times New Roman" w:hAnsi="Times New Roman"/>
          <w:b/>
          <w:sz w:val="24"/>
        </w:rPr>
        <w:t>rs (Mauritian time)</w:t>
      </w:r>
      <w:r w:rsidR="004825EA">
        <w:rPr>
          <w:rFonts w:ascii="Times New Roman" w:hAnsi="Times New Roman"/>
          <w:sz w:val="24"/>
        </w:rPr>
        <w:t>.</w:t>
      </w:r>
      <w:proofErr w:type="gramEnd"/>
    </w:p>
    <w:p w14:paraId="3FBB64CE" w14:textId="6612439B" w:rsidR="008E41D2" w:rsidRPr="00FC30A0" w:rsidRDefault="005447A6" w:rsidP="004825EA">
      <w:pPr>
        <w:spacing w:line="276" w:lineRule="auto"/>
        <w:jc w:val="both"/>
        <w:rPr>
          <w:rFonts w:ascii="Times New Roman" w:hAnsi="Times New Roman"/>
          <w:sz w:val="24"/>
          <w:szCs w:val="24"/>
          <w:lang w:val="en-GB"/>
        </w:rPr>
      </w:pPr>
      <w:r w:rsidRPr="00FC30A0">
        <w:rPr>
          <w:rFonts w:ascii="Times New Roman" w:hAnsi="Times New Roman"/>
          <w:sz w:val="24"/>
          <w:szCs w:val="24"/>
          <w:lang w:val="en-GB"/>
        </w:rPr>
        <w:t>P</w:t>
      </w:r>
      <w:r w:rsidR="003521E1" w:rsidRPr="00FC30A0">
        <w:rPr>
          <w:rFonts w:ascii="Times New Roman" w:hAnsi="Times New Roman"/>
          <w:sz w:val="24"/>
          <w:szCs w:val="24"/>
          <w:lang w:val="en-GB"/>
        </w:rPr>
        <w:t>rospective</w:t>
      </w:r>
      <w:r w:rsidR="00477EEB" w:rsidRPr="00FC30A0">
        <w:rPr>
          <w:rFonts w:ascii="Times New Roman" w:hAnsi="Times New Roman"/>
          <w:sz w:val="24"/>
          <w:szCs w:val="24"/>
          <w:lang w:val="en-GB"/>
        </w:rPr>
        <w:t xml:space="preserve"> </w:t>
      </w:r>
      <w:r w:rsidR="001C3965" w:rsidRPr="00FC30A0">
        <w:rPr>
          <w:rFonts w:ascii="Times New Roman" w:hAnsi="Times New Roman"/>
          <w:sz w:val="24"/>
          <w:szCs w:val="24"/>
          <w:lang w:val="en-GB"/>
        </w:rPr>
        <w:t>Suppliers/f</w:t>
      </w:r>
      <w:r w:rsidR="00A8628C" w:rsidRPr="00FC30A0">
        <w:rPr>
          <w:rFonts w:ascii="Times New Roman" w:hAnsi="Times New Roman"/>
          <w:sz w:val="24"/>
          <w:szCs w:val="24"/>
          <w:lang w:val="en-GB"/>
        </w:rPr>
        <w:t>irms</w:t>
      </w:r>
      <w:r w:rsidR="003521E1" w:rsidRPr="00FC30A0">
        <w:rPr>
          <w:rFonts w:ascii="Times New Roman" w:hAnsi="Times New Roman"/>
          <w:sz w:val="24"/>
          <w:szCs w:val="24"/>
          <w:lang w:val="en-GB"/>
        </w:rPr>
        <w:t xml:space="preserve"> requiring any clarification </w:t>
      </w:r>
      <w:r w:rsidRPr="00FC30A0">
        <w:rPr>
          <w:rFonts w:ascii="Times New Roman" w:hAnsi="Times New Roman"/>
          <w:sz w:val="24"/>
          <w:szCs w:val="24"/>
          <w:lang w:val="en-GB"/>
        </w:rPr>
        <w:t>on</w:t>
      </w:r>
      <w:r w:rsidR="003521E1" w:rsidRPr="00FC30A0">
        <w:rPr>
          <w:rFonts w:ascii="Times New Roman" w:hAnsi="Times New Roman"/>
          <w:sz w:val="24"/>
          <w:szCs w:val="24"/>
          <w:lang w:val="en-GB"/>
        </w:rPr>
        <w:t xml:space="preserve"> th</w:t>
      </w:r>
      <w:r w:rsidR="008E41D2" w:rsidRPr="00FC30A0">
        <w:rPr>
          <w:rFonts w:ascii="Times New Roman" w:hAnsi="Times New Roman"/>
          <w:sz w:val="24"/>
          <w:szCs w:val="24"/>
          <w:lang w:val="en-GB"/>
        </w:rPr>
        <w:t>is</w:t>
      </w:r>
      <w:r w:rsidR="003521E1" w:rsidRPr="00FC30A0">
        <w:rPr>
          <w:rFonts w:ascii="Times New Roman" w:hAnsi="Times New Roman"/>
          <w:sz w:val="24"/>
          <w:szCs w:val="24"/>
          <w:lang w:val="en-GB"/>
        </w:rPr>
        <w:t xml:space="preserve"> RFI </w:t>
      </w:r>
      <w:r w:rsidR="000A3FBC" w:rsidRPr="00FC30A0">
        <w:rPr>
          <w:rFonts w:ascii="Times New Roman" w:hAnsi="Times New Roman"/>
          <w:sz w:val="24"/>
          <w:szCs w:val="24"/>
          <w:lang w:val="en-GB"/>
        </w:rPr>
        <w:t>shall</w:t>
      </w:r>
      <w:r w:rsidR="00FF3E2B" w:rsidRPr="00FC30A0">
        <w:rPr>
          <w:rFonts w:ascii="Times New Roman" w:hAnsi="Times New Roman"/>
          <w:sz w:val="24"/>
          <w:szCs w:val="24"/>
          <w:lang w:val="en-GB"/>
        </w:rPr>
        <w:t xml:space="preserve"> </w:t>
      </w:r>
      <w:r w:rsidR="003521E1" w:rsidRPr="00FC30A0">
        <w:rPr>
          <w:rFonts w:ascii="Times New Roman" w:hAnsi="Times New Roman"/>
          <w:sz w:val="24"/>
          <w:szCs w:val="24"/>
          <w:lang w:val="en-GB"/>
        </w:rPr>
        <w:t xml:space="preserve">notify the </w:t>
      </w:r>
      <w:r w:rsidR="004825EA" w:rsidRPr="009C6576">
        <w:rPr>
          <w:rFonts w:ascii="Times New Roman" w:hAnsi="Times New Roman"/>
          <w:b/>
          <w:sz w:val="24"/>
          <w:szCs w:val="24"/>
        </w:rPr>
        <w:t>Ministry of Information Technology, Communication and Innovation</w:t>
      </w:r>
      <w:r w:rsidR="003521E1" w:rsidRPr="00FC30A0">
        <w:rPr>
          <w:rFonts w:ascii="Times New Roman" w:hAnsi="Times New Roman"/>
          <w:sz w:val="24"/>
          <w:szCs w:val="24"/>
          <w:lang w:val="en-GB"/>
        </w:rPr>
        <w:t xml:space="preserve"> </w:t>
      </w:r>
      <w:r w:rsidR="00E556BF" w:rsidRPr="00FC30A0">
        <w:rPr>
          <w:rFonts w:ascii="Times New Roman" w:hAnsi="Times New Roman"/>
          <w:sz w:val="24"/>
          <w:szCs w:val="24"/>
          <w:lang w:val="en-GB"/>
        </w:rPr>
        <w:t xml:space="preserve">by addressing a written request </w:t>
      </w:r>
      <w:r w:rsidR="003521E1" w:rsidRPr="00FC30A0">
        <w:rPr>
          <w:rFonts w:ascii="Times New Roman" w:hAnsi="Times New Roman"/>
          <w:sz w:val="24"/>
          <w:szCs w:val="24"/>
          <w:lang w:val="en-GB"/>
        </w:rPr>
        <w:t>to the</w:t>
      </w:r>
      <w:r w:rsidR="008E41D2" w:rsidRPr="00FC30A0">
        <w:rPr>
          <w:rFonts w:ascii="Times New Roman" w:hAnsi="Times New Roman"/>
          <w:sz w:val="24"/>
          <w:szCs w:val="24"/>
          <w:lang w:val="en-GB"/>
        </w:rPr>
        <w:t xml:space="preserve"> </w:t>
      </w:r>
      <w:r w:rsidR="006735A9" w:rsidRPr="006735A9">
        <w:rPr>
          <w:rFonts w:ascii="Times New Roman" w:hAnsi="Times New Roman"/>
          <w:b/>
          <w:sz w:val="24"/>
          <w:szCs w:val="24"/>
          <w:lang w:val="en-GB"/>
        </w:rPr>
        <w:t>Permanent Secretary</w:t>
      </w:r>
      <w:r w:rsidR="006735A9">
        <w:rPr>
          <w:rFonts w:ascii="Times New Roman" w:hAnsi="Times New Roman"/>
          <w:sz w:val="24"/>
          <w:szCs w:val="24"/>
          <w:lang w:val="en-GB"/>
        </w:rPr>
        <w:t>,</w:t>
      </w:r>
      <w:r w:rsidR="006735A9" w:rsidRPr="006735A9">
        <w:rPr>
          <w:rFonts w:ascii="Times New Roman" w:hAnsi="Times New Roman"/>
          <w:b/>
          <w:sz w:val="24"/>
          <w:szCs w:val="24"/>
        </w:rPr>
        <w:t xml:space="preserve"> </w:t>
      </w:r>
      <w:r w:rsidR="006735A9" w:rsidRPr="009C6576">
        <w:rPr>
          <w:rFonts w:ascii="Times New Roman" w:hAnsi="Times New Roman"/>
          <w:b/>
          <w:sz w:val="24"/>
          <w:szCs w:val="24"/>
        </w:rPr>
        <w:t>Ministry of Information Technology, Communication and Innovation</w:t>
      </w:r>
      <w:r w:rsidR="006735A9" w:rsidRPr="009C6576">
        <w:rPr>
          <w:rFonts w:ascii="Times New Roman" w:hAnsi="Times New Roman"/>
          <w:b/>
          <w:sz w:val="24"/>
        </w:rPr>
        <w:t>,</w:t>
      </w:r>
      <w:r w:rsidR="008E41D2" w:rsidRPr="00FC30A0">
        <w:rPr>
          <w:rFonts w:ascii="Times New Roman" w:hAnsi="Times New Roman"/>
          <w:sz w:val="24"/>
          <w:szCs w:val="24"/>
          <w:lang w:val="en-GB"/>
        </w:rPr>
        <w:t xml:space="preserve"> </w:t>
      </w:r>
      <w:r w:rsidR="00F43A15" w:rsidRPr="00FC30A0">
        <w:rPr>
          <w:rFonts w:ascii="Times New Roman" w:hAnsi="Times New Roman"/>
          <w:sz w:val="24"/>
          <w:szCs w:val="24"/>
          <w:lang w:val="en-GB"/>
        </w:rPr>
        <w:t>through</w:t>
      </w:r>
      <w:r w:rsidR="00FF3E2B" w:rsidRPr="00FC30A0">
        <w:rPr>
          <w:rFonts w:ascii="Times New Roman" w:hAnsi="Times New Roman"/>
          <w:sz w:val="24"/>
          <w:szCs w:val="24"/>
          <w:lang w:val="en-GB"/>
        </w:rPr>
        <w:t xml:space="preserve"> </w:t>
      </w:r>
      <w:r w:rsidR="003521E1" w:rsidRPr="00FC30A0">
        <w:rPr>
          <w:rFonts w:ascii="Times New Roman" w:hAnsi="Times New Roman"/>
          <w:sz w:val="24"/>
          <w:szCs w:val="24"/>
          <w:lang w:val="en-GB"/>
        </w:rPr>
        <w:t>email</w:t>
      </w:r>
      <w:r w:rsidR="008E41D2" w:rsidRPr="00FC30A0">
        <w:rPr>
          <w:rFonts w:ascii="Times New Roman" w:hAnsi="Times New Roman"/>
          <w:sz w:val="24"/>
          <w:szCs w:val="24"/>
          <w:lang w:val="en-GB"/>
        </w:rPr>
        <w:t xml:space="preserve"> </w:t>
      </w:r>
      <w:r w:rsidR="00FF3E2B" w:rsidRPr="00FC30A0">
        <w:rPr>
          <w:rFonts w:ascii="Times New Roman" w:hAnsi="Times New Roman"/>
          <w:sz w:val="24"/>
          <w:szCs w:val="24"/>
          <w:lang w:val="en-GB"/>
        </w:rPr>
        <w:t xml:space="preserve">at </w:t>
      </w:r>
      <w:hyperlink r:id="rId10" w:history="1">
        <w:r w:rsidR="006735A9" w:rsidRPr="00E2047C">
          <w:rPr>
            <w:rStyle w:val="Hyperlink"/>
            <w:rFonts w:ascii="Times New Roman" w:hAnsi="Times New Roman"/>
            <w:b/>
            <w:iCs/>
            <w:color w:val="auto"/>
            <w:sz w:val="24"/>
            <w:szCs w:val="24"/>
            <w:lang w:val="en-GB"/>
          </w:rPr>
          <w:t>prampadarath@govmu.org</w:t>
        </w:r>
      </w:hyperlink>
      <w:r w:rsidR="006735A9" w:rsidRPr="006735A9">
        <w:rPr>
          <w:rFonts w:ascii="Times New Roman" w:hAnsi="Times New Roman"/>
          <w:b/>
          <w:iCs/>
          <w:sz w:val="24"/>
          <w:szCs w:val="24"/>
          <w:lang w:val="en-GB"/>
        </w:rPr>
        <w:t xml:space="preserve"> with copy to </w:t>
      </w:r>
      <w:r w:rsidR="00E2047C">
        <w:rPr>
          <w:rFonts w:ascii="Times New Roman" w:hAnsi="Times New Roman"/>
          <w:b/>
          <w:iCs/>
          <w:sz w:val="24"/>
          <w:szCs w:val="24"/>
          <w:lang w:val="en-GB"/>
        </w:rPr>
        <w:t xml:space="preserve">the </w:t>
      </w:r>
      <w:r w:rsidR="00E40290">
        <w:rPr>
          <w:rFonts w:ascii="Times New Roman" w:hAnsi="Times New Roman"/>
          <w:b/>
          <w:iCs/>
          <w:sz w:val="24"/>
          <w:szCs w:val="24"/>
          <w:lang w:val="en-GB"/>
        </w:rPr>
        <w:t>Secretary, Departmental Bid Committee,</w:t>
      </w:r>
      <w:r w:rsidR="00E2047C">
        <w:rPr>
          <w:rFonts w:ascii="Times New Roman" w:hAnsi="Times New Roman"/>
          <w:b/>
          <w:iCs/>
          <w:sz w:val="24"/>
          <w:szCs w:val="24"/>
          <w:lang w:val="en-GB"/>
        </w:rPr>
        <w:t xml:space="preserve"> </w:t>
      </w:r>
      <w:r w:rsidR="006735A9" w:rsidRPr="006735A9">
        <w:rPr>
          <w:rFonts w:ascii="Times New Roman" w:hAnsi="Times New Roman"/>
          <w:b/>
          <w:iCs/>
          <w:sz w:val="24"/>
          <w:szCs w:val="24"/>
          <w:lang w:val="en-GB"/>
        </w:rPr>
        <w:t>e-mail address:</w:t>
      </w:r>
      <w:r w:rsidR="00E2047C">
        <w:rPr>
          <w:rFonts w:ascii="Times New Roman" w:hAnsi="Times New Roman"/>
          <w:b/>
          <w:iCs/>
          <w:sz w:val="24"/>
          <w:szCs w:val="24"/>
          <w:lang w:val="en-GB"/>
        </w:rPr>
        <w:t xml:space="preserve"> </w:t>
      </w:r>
      <w:r w:rsidR="006735A9" w:rsidRPr="00E2047C">
        <w:rPr>
          <w:rFonts w:ascii="Times New Roman" w:hAnsi="Times New Roman"/>
          <w:b/>
          <w:iCs/>
          <w:sz w:val="24"/>
          <w:szCs w:val="24"/>
          <w:u w:val="single"/>
          <w:lang w:val="en-GB"/>
        </w:rPr>
        <w:t>mmaureemootoo@govmu.org</w:t>
      </w:r>
      <w:r w:rsidR="006735A9" w:rsidRPr="006735A9">
        <w:rPr>
          <w:rFonts w:ascii="Times New Roman" w:hAnsi="Times New Roman"/>
          <w:b/>
          <w:iCs/>
          <w:sz w:val="24"/>
          <w:szCs w:val="24"/>
          <w:lang w:val="en-GB"/>
        </w:rPr>
        <w:t xml:space="preserve"> </w:t>
      </w:r>
      <w:r w:rsidR="006770C9" w:rsidRPr="006735A9">
        <w:rPr>
          <w:rFonts w:ascii="Times New Roman" w:hAnsi="Times New Roman"/>
          <w:sz w:val="24"/>
          <w:szCs w:val="24"/>
          <w:lang w:val="en-GB"/>
        </w:rPr>
        <w:t>1</w:t>
      </w:r>
      <w:r w:rsidR="006770C9" w:rsidRPr="00FC30A0">
        <w:rPr>
          <w:rFonts w:ascii="Times New Roman" w:hAnsi="Times New Roman"/>
          <w:sz w:val="24"/>
          <w:szCs w:val="24"/>
          <w:lang w:val="en-GB"/>
        </w:rPr>
        <w:t>4</w:t>
      </w:r>
      <w:r w:rsidR="000672AE" w:rsidRPr="00FC30A0">
        <w:rPr>
          <w:rFonts w:ascii="Times New Roman" w:hAnsi="Times New Roman"/>
          <w:sz w:val="24"/>
          <w:szCs w:val="24"/>
          <w:lang w:val="en-GB"/>
        </w:rPr>
        <w:t xml:space="preserve"> days before the closing date of the RFI.</w:t>
      </w:r>
      <w:r w:rsidR="00FF3E2B" w:rsidRPr="00FC30A0">
        <w:rPr>
          <w:rFonts w:ascii="Times New Roman" w:hAnsi="Times New Roman"/>
          <w:color w:val="0070C0"/>
          <w:sz w:val="24"/>
          <w:szCs w:val="24"/>
          <w:lang w:val="en-GB"/>
        </w:rPr>
        <w:t xml:space="preserve"> </w:t>
      </w:r>
    </w:p>
    <w:p w14:paraId="13170D94" w14:textId="77777777" w:rsidR="003521E1" w:rsidRPr="00FC30A0" w:rsidRDefault="003521E1" w:rsidP="00D03CC3">
      <w:pPr>
        <w:pStyle w:val="Default"/>
        <w:spacing w:line="276" w:lineRule="auto"/>
        <w:jc w:val="both"/>
        <w:rPr>
          <w:rFonts w:ascii="Times New Roman" w:hAnsi="Times New Roman" w:cs="Times New Roman"/>
          <w:lang w:val="en-GB"/>
        </w:rPr>
      </w:pPr>
    </w:p>
    <w:p w14:paraId="6DB2657C" w14:textId="36800F0D" w:rsidR="00B024B8" w:rsidRPr="00FC30A0" w:rsidRDefault="003521E1" w:rsidP="00E46371">
      <w:pPr>
        <w:pStyle w:val="Default"/>
        <w:spacing w:line="276" w:lineRule="auto"/>
        <w:jc w:val="both"/>
        <w:rPr>
          <w:rFonts w:ascii="Times New Roman" w:hAnsi="Times New Roman" w:cs="Times New Roman"/>
          <w:lang w:val="en-GB"/>
        </w:rPr>
      </w:pPr>
      <w:r w:rsidRPr="00FC30A0">
        <w:rPr>
          <w:rFonts w:ascii="Times New Roman" w:hAnsi="Times New Roman" w:cs="Times New Roman"/>
          <w:color w:val="auto"/>
          <w:lang w:val="en-GB"/>
        </w:rPr>
        <w:t xml:space="preserve">The </w:t>
      </w:r>
      <w:r w:rsidR="00EC6A57" w:rsidRPr="009C6576">
        <w:rPr>
          <w:rFonts w:ascii="Times New Roman" w:hAnsi="Times New Roman" w:cs="Times New Roman"/>
          <w:b/>
        </w:rPr>
        <w:t>Ministry of Information Technology, Communication and Innovation</w:t>
      </w:r>
      <w:r w:rsidRPr="00FC30A0">
        <w:rPr>
          <w:rFonts w:ascii="Times New Roman" w:hAnsi="Times New Roman" w:cs="Times New Roman"/>
          <w:color w:val="auto"/>
          <w:lang w:val="en-GB"/>
        </w:rPr>
        <w:t xml:space="preserve"> will respond </w:t>
      </w:r>
      <w:proofErr w:type="gramStart"/>
      <w:r w:rsidRPr="00FC30A0">
        <w:rPr>
          <w:rFonts w:ascii="Times New Roman" w:hAnsi="Times New Roman" w:cs="Times New Roman"/>
          <w:color w:val="auto"/>
          <w:lang w:val="en-GB"/>
        </w:rPr>
        <w:t>t</w:t>
      </w:r>
      <w:r w:rsidR="000D2E9B" w:rsidRPr="00FC30A0">
        <w:rPr>
          <w:rFonts w:ascii="Times New Roman" w:hAnsi="Times New Roman" w:cs="Times New Roman"/>
          <w:color w:val="auto"/>
          <w:lang w:val="en-GB"/>
        </w:rPr>
        <w:t xml:space="preserve">o any request for clarification </w:t>
      </w:r>
      <w:r w:rsidR="000D2E9B" w:rsidRPr="00E83130">
        <w:rPr>
          <w:rFonts w:ascii="Times New Roman" w:hAnsi="Times New Roman" w:cs="Times New Roman"/>
          <w:b/>
          <w:color w:val="auto"/>
          <w:lang w:val="en-GB"/>
        </w:rPr>
        <w:t xml:space="preserve">within </w:t>
      </w:r>
      <w:r w:rsidR="00370DDF" w:rsidRPr="00E83130">
        <w:rPr>
          <w:rFonts w:ascii="Times New Roman" w:hAnsi="Times New Roman" w:cs="Times New Roman"/>
          <w:b/>
          <w:color w:val="auto"/>
          <w:lang w:val="en-GB"/>
        </w:rPr>
        <w:t>7</w:t>
      </w:r>
      <w:r w:rsidRPr="00E83130">
        <w:rPr>
          <w:rFonts w:ascii="Times New Roman" w:hAnsi="Times New Roman" w:cs="Times New Roman"/>
          <w:b/>
          <w:color w:val="auto"/>
          <w:lang w:val="en-GB"/>
        </w:rPr>
        <w:t xml:space="preserve"> days </w:t>
      </w:r>
      <w:r w:rsidR="001519DB" w:rsidRPr="00E83130">
        <w:rPr>
          <w:rFonts w:ascii="Times New Roman" w:hAnsi="Times New Roman" w:cs="Times New Roman"/>
          <w:b/>
          <w:color w:val="auto"/>
          <w:lang w:val="en-GB"/>
        </w:rPr>
        <w:t>before</w:t>
      </w:r>
      <w:r w:rsidRPr="00E83130">
        <w:rPr>
          <w:rFonts w:ascii="Times New Roman" w:hAnsi="Times New Roman" w:cs="Times New Roman"/>
          <w:b/>
          <w:color w:val="auto"/>
          <w:lang w:val="en-GB"/>
        </w:rPr>
        <w:t xml:space="preserve"> </w:t>
      </w:r>
      <w:r w:rsidR="000D2E9B" w:rsidRPr="00E83130">
        <w:rPr>
          <w:rFonts w:ascii="Times New Roman" w:hAnsi="Times New Roman" w:cs="Times New Roman"/>
          <w:b/>
          <w:color w:val="auto"/>
          <w:lang w:val="en-GB"/>
        </w:rPr>
        <w:t>the deadline for submission</w:t>
      </w:r>
      <w:r w:rsidR="000D2E9B" w:rsidRPr="00FC30A0">
        <w:rPr>
          <w:rFonts w:ascii="Times New Roman" w:hAnsi="Times New Roman" w:cs="Times New Roman"/>
          <w:color w:val="auto"/>
          <w:lang w:val="en-GB"/>
        </w:rPr>
        <w:t xml:space="preserve"> of</w:t>
      </w:r>
      <w:r w:rsidR="00FF3E2B" w:rsidRPr="00FC30A0">
        <w:rPr>
          <w:rFonts w:ascii="Times New Roman" w:hAnsi="Times New Roman" w:cs="Times New Roman"/>
          <w:color w:val="auto"/>
          <w:lang w:val="en-GB"/>
        </w:rPr>
        <w:t xml:space="preserve"> the</w:t>
      </w:r>
      <w:r w:rsidR="000D2E9B" w:rsidRPr="00FC30A0">
        <w:rPr>
          <w:rFonts w:ascii="Times New Roman" w:hAnsi="Times New Roman" w:cs="Times New Roman"/>
          <w:color w:val="auto"/>
          <w:lang w:val="en-GB"/>
        </w:rPr>
        <w:t xml:space="preserve"> </w:t>
      </w:r>
      <w:r w:rsidR="00C915CA" w:rsidRPr="00FC30A0">
        <w:rPr>
          <w:rFonts w:ascii="Times New Roman" w:hAnsi="Times New Roman" w:cs="Times New Roman"/>
          <w:color w:val="auto"/>
          <w:lang w:val="en-GB"/>
        </w:rPr>
        <w:t>RFI</w:t>
      </w:r>
      <w:proofErr w:type="gramEnd"/>
      <w:r w:rsidR="000D2E9B" w:rsidRPr="00FC30A0">
        <w:rPr>
          <w:rFonts w:ascii="Times New Roman" w:hAnsi="Times New Roman" w:cs="Times New Roman"/>
          <w:color w:val="auto"/>
          <w:lang w:val="en-GB"/>
        </w:rPr>
        <w:t>. Replies</w:t>
      </w:r>
      <w:r w:rsidRPr="00FC30A0">
        <w:rPr>
          <w:rFonts w:ascii="Times New Roman" w:hAnsi="Times New Roman" w:cs="Times New Roman"/>
          <w:color w:val="auto"/>
          <w:lang w:val="en-GB"/>
        </w:rPr>
        <w:t xml:space="preserve"> to all request</w:t>
      </w:r>
      <w:r w:rsidR="00F43A15" w:rsidRPr="00FC30A0">
        <w:rPr>
          <w:rFonts w:ascii="Times New Roman" w:hAnsi="Times New Roman" w:cs="Times New Roman"/>
          <w:color w:val="auto"/>
          <w:lang w:val="en-GB"/>
        </w:rPr>
        <w:t>s</w:t>
      </w:r>
      <w:r w:rsidRPr="00FC30A0">
        <w:rPr>
          <w:rFonts w:ascii="Times New Roman" w:hAnsi="Times New Roman" w:cs="Times New Roman"/>
          <w:color w:val="auto"/>
          <w:lang w:val="en-GB"/>
        </w:rPr>
        <w:t xml:space="preserve"> for clarificati</w:t>
      </w:r>
      <w:r w:rsidR="00F43A15" w:rsidRPr="00FC30A0">
        <w:rPr>
          <w:rFonts w:ascii="Times New Roman" w:hAnsi="Times New Roman" w:cs="Times New Roman"/>
          <w:color w:val="auto"/>
          <w:lang w:val="en-GB"/>
        </w:rPr>
        <w:t>on</w:t>
      </w:r>
      <w:r w:rsidR="000D2E9B" w:rsidRPr="00FC30A0">
        <w:rPr>
          <w:rFonts w:ascii="Times New Roman" w:hAnsi="Times New Roman" w:cs="Times New Roman"/>
          <w:color w:val="auto"/>
          <w:lang w:val="en-GB"/>
        </w:rPr>
        <w:t xml:space="preserve"> received from </w:t>
      </w:r>
      <w:r w:rsidR="000A3FBC" w:rsidRPr="00FC30A0">
        <w:rPr>
          <w:rFonts w:ascii="Times New Roman" w:hAnsi="Times New Roman" w:cs="Times New Roman"/>
          <w:color w:val="auto"/>
          <w:lang w:val="en-GB"/>
        </w:rPr>
        <w:t>r</w:t>
      </w:r>
      <w:r w:rsidR="005447A6" w:rsidRPr="00FC30A0">
        <w:rPr>
          <w:rFonts w:ascii="Times New Roman" w:hAnsi="Times New Roman" w:cs="Times New Roman"/>
          <w:color w:val="auto"/>
          <w:lang w:val="en-GB"/>
        </w:rPr>
        <w:t>espondents</w:t>
      </w:r>
      <w:r w:rsidR="000D2E9B" w:rsidRPr="00FC30A0">
        <w:rPr>
          <w:rFonts w:ascii="Times New Roman" w:hAnsi="Times New Roman" w:cs="Times New Roman"/>
          <w:color w:val="auto"/>
          <w:lang w:val="en-GB"/>
        </w:rPr>
        <w:t xml:space="preserve"> </w:t>
      </w:r>
      <w:proofErr w:type="gramStart"/>
      <w:r w:rsidR="008E41D2" w:rsidRPr="00FC30A0">
        <w:rPr>
          <w:rFonts w:ascii="Times New Roman" w:hAnsi="Times New Roman" w:cs="Times New Roman"/>
          <w:color w:val="auto"/>
          <w:lang w:val="en-GB"/>
        </w:rPr>
        <w:t>shall be made</w:t>
      </w:r>
      <w:proofErr w:type="gramEnd"/>
      <w:r w:rsidR="008E41D2" w:rsidRPr="00FC30A0">
        <w:rPr>
          <w:rFonts w:ascii="Times New Roman" w:hAnsi="Times New Roman" w:cs="Times New Roman"/>
          <w:color w:val="auto"/>
          <w:lang w:val="en-GB"/>
        </w:rPr>
        <w:t xml:space="preserve"> available</w:t>
      </w:r>
      <w:r w:rsidR="00E40CD0" w:rsidRPr="00FC30A0">
        <w:rPr>
          <w:rFonts w:ascii="Times New Roman" w:hAnsi="Times New Roman" w:cs="Times New Roman"/>
          <w:color w:val="auto"/>
          <w:lang w:val="en-GB"/>
        </w:rPr>
        <w:t xml:space="preserve"> </w:t>
      </w:r>
      <w:r w:rsidR="00E46371" w:rsidRPr="00FC30A0">
        <w:rPr>
          <w:rFonts w:ascii="Times New Roman" w:hAnsi="Times New Roman" w:cs="Times New Roman"/>
          <w:color w:val="auto"/>
          <w:lang w:val="en-GB"/>
        </w:rPr>
        <w:t xml:space="preserve">to all prospective firms. </w:t>
      </w:r>
      <w:r w:rsidR="008E41D2" w:rsidRPr="00FC30A0">
        <w:rPr>
          <w:rFonts w:ascii="Times New Roman" w:hAnsi="Times New Roman" w:cs="Times New Roman"/>
          <w:lang w:val="en-GB"/>
        </w:rPr>
        <w:t xml:space="preserve"> </w:t>
      </w:r>
    </w:p>
    <w:p w14:paraId="4068336F" w14:textId="77777777" w:rsidR="00E83130" w:rsidRDefault="00E83130" w:rsidP="002C2108">
      <w:pPr>
        <w:pStyle w:val="NoSpacing"/>
        <w:rPr>
          <w:lang w:val="en-GB"/>
        </w:rPr>
      </w:pPr>
    </w:p>
    <w:p w14:paraId="7BFBD4AF" w14:textId="77777777" w:rsidR="00F864C7" w:rsidRDefault="00F864C7" w:rsidP="002C2108">
      <w:pPr>
        <w:pStyle w:val="NoSpacing"/>
        <w:rPr>
          <w:lang w:val="en-GB"/>
        </w:rPr>
      </w:pPr>
    </w:p>
    <w:p w14:paraId="39B39D56" w14:textId="77777777" w:rsidR="00F864C7" w:rsidRDefault="00F864C7" w:rsidP="002C2108">
      <w:pPr>
        <w:pStyle w:val="NoSpacing"/>
        <w:rPr>
          <w:lang w:val="en-GB"/>
        </w:rPr>
      </w:pPr>
    </w:p>
    <w:p w14:paraId="4FB4D8D4" w14:textId="77777777" w:rsidR="00F864C7" w:rsidRDefault="00F864C7" w:rsidP="002C2108">
      <w:pPr>
        <w:pStyle w:val="NoSpacing"/>
        <w:rPr>
          <w:lang w:val="en-GB"/>
        </w:rPr>
      </w:pPr>
    </w:p>
    <w:p w14:paraId="5B803364" w14:textId="77777777" w:rsidR="00F864C7" w:rsidRDefault="00F864C7" w:rsidP="002C2108">
      <w:pPr>
        <w:pStyle w:val="NoSpacing"/>
        <w:rPr>
          <w:lang w:val="en-GB"/>
        </w:rPr>
      </w:pPr>
    </w:p>
    <w:p w14:paraId="231A4B93" w14:textId="77777777" w:rsidR="00F864C7" w:rsidRDefault="00F864C7" w:rsidP="002C2108">
      <w:pPr>
        <w:pStyle w:val="NoSpacing"/>
        <w:rPr>
          <w:lang w:val="en-GB"/>
        </w:rPr>
      </w:pPr>
    </w:p>
    <w:p w14:paraId="1114E8BE" w14:textId="77777777" w:rsidR="00F864C7" w:rsidRDefault="00F864C7" w:rsidP="002C2108">
      <w:pPr>
        <w:pStyle w:val="NoSpacing"/>
        <w:rPr>
          <w:lang w:val="en-GB"/>
        </w:rPr>
      </w:pPr>
    </w:p>
    <w:p w14:paraId="08A7E925" w14:textId="77777777" w:rsidR="00F864C7" w:rsidRDefault="00F864C7" w:rsidP="002C2108">
      <w:pPr>
        <w:pStyle w:val="NoSpacing"/>
        <w:rPr>
          <w:lang w:val="en-GB"/>
        </w:rPr>
      </w:pPr>
    </w:p>
    <w:p w14:paraId="42F5FC7A" w14:textId="77777777" w:rsidR="00F864C7" w:rsidRDefault="00F864C7" w:rsidP="002C2108">
      <w:pPr>
        <w:pStyle w:val="NoSpacing"/>
        <w:rPr>
          <w:lang w:val="en-GB"/>
        </w:rPr>
      </w:pPr>
    </w:p>
    <w:p w14:paraId="492F6EF3" w14:textId="77777777" w:rsidR="00F864C7" w:rsidRDefault="00F864C7" w:rsidP="002C2108">
      <w:pPr>
        <w:pStyle w:val="NoSpacing"/>
        <w:rPr>
          <w:lang w:val="en-GB"/>
        </w:rPr>
      </w:pPr>
    </w:p>
    <w:p w14:paraId="66DDA3F2" w14:textId="77777777" w:rsidR="00C778B2" w:rsidRDefault="00C778B2" w:rsidP="002C2108">
      <w:pPr>
        <w:pStyle w:val="NoSpacing"/>
        <w:rPr>
          <w:lang w:val="en-GB"/>
        </w:rPr>
      </w:pPr>
    </w:p>
    <w:p w14:paraId="10AE76BE" w14:textId="77777777" w:rsidR="00F864C7" w:rsidRPr="00FC30A0" w:rsidRDefault="00F864C7" w:rsidP="002C2108">
      <w:pPr>
        <w:pStyle w:val="NoSpacing"/>
        <w:rPr>
          <w:lang w:val="en-GB"/>
        </w:rPr>
      </w:pPr>
    </w:p>
    <w:p w14:paraId="54A949EF" w14:textId="77777777" w:rsidR="0075688D" w:rsidRPr="00FC30A0" w:rsidRDefault="0075688D" w:rsidP="00EC6A57">
      <w:pPr>
        <w:pStyle w:val="Default"/>
        <w:spacing w:line="276" w:lineRule="auto"/>
        <w:ind w:left="3150"/>
        <w:rPr>
          <w:rFonts w:ascii="Times New Roman" w:hAnsi="Times New Roman" w:cs="Times New Roman"/>
          <w:b/>
          <w:lang w:val="en-GB"/>
        </w:rPr>
      </w:pPr>
      <w:r w:rsidRPr="00FC30A0">
        <w:rPr>
          <w:rFonts w:ascii="Times New Roman" w:hAnsi="Times New Roman" w:cs="Times New Roman"/>
          <w:b/>
          <w:lang w:val="en-GB"/>
        </w:rPr>
        <w:lastRenderedPageBreak/>
        <w:t xml:space="preserve">Information </w:t>
      </w:r>
      <w:r w:rsidR="00FF3E2B" w:rsidRPr="00FC30A0">
        <w:rPr>
          <w:rFonts w:ascii="Times New Roman" w:hAnsi="Times New Roman" w:cs="Times New Roman"/>
          <w:b/>
          <w:lang w:val="en-GB"/>
        </w:rPr>
        <w:t>Required</w:t>
      </w:r>
    </w:p>
    <w:p w14:paraId="7D862745" w14:textId="77777777" w:rsidR="0075688D" w:rsidRPr="00FC30A0" w:rsidRDefault="0075688D" w:rsidP="00144095">
      <w:pPr>
        <w:pStyle w:val="Default"/>
        <w:spacing w:line="276" w:lineRule="auto"/>
        <w:jc w:val="both"/>
        <w:rPr>
          <w:rFonts w:ascii="Times New Roman" w:hAnsi="Times New Roman" w:cs="Times New Roman"/>
          <w:lang w:val="en-GB"/>
        </w:rPr>
      </w:pPr>
    </w:p>
    <w:p w14:paraId="1E9D6CEB" w14:textId="0E208813" w:rsidR="0075688D" w:rsidRDefault="00650616" w:rsidP="00144095">
      <w:pPr>
        <w:pStyle w:val="Default"/>
        <w:spacing w:line="276" w:lineRule="auto"/>
        <w:jc w:val="both"/>
        <w:rPr>
          <w:rFonts w:ascii="Times New Roman" w:hAnsi="Times New Roman" w:cs="Times New Roman"/>
          <w:color w:val="auto"/>
          <w:lang w:val="en-GB"/>
        </w:rPr>
      </w:pPr>
      <w:r w:rsidRPr="00FC30A0">
        <w:rPr>
          <w:rFonts w:ascii="Times New Roman" w:hAnsi="Times New Roman" w:cs="Times New Roman"/>
          <w:color w:val="auto"/>
          <w:lang w:val="en-GB"/>
        </w:rPr>
        <w:t xml:space="preserve">As </w:t>
      </w:r>
      <w:r w:rsidR="00E40CD0" w:rsidRPr="00FC30A0">
        <w:rPr>
          <w:rFonts w:ascii="Times New Roman" w:hAnsi="Times New Roman" w:cs="Times New Roman"/>
          <w:color w:val="auto"/>
          <w:lang w:val="en-GB"/>
        </w:rPr>
        <w:t>stated</w:t>
      </w:r>
      <w:r w:rsidRPr="00FC30A0">
        <w:rPr>
          <w:rFonts w:ascii="Times New Roman" w:hAnsi="Times New Roman" w:cs="Times New Roman"/>
          <w:color w:val="auto"/>
          <w:lang w:val="en-GB"/>
        </w:rPr>
        <w:t xml:space="preserve"> above, the </w:t>
      </w:r>
      <w:r w:rsidR="00E40CD0" w:rsidRPr="00FC30A0">
        <w:rPr>
          <w:rFonts w:ascii="Times New Roman" w:hAnsi="Times New Roman" w:cs="Times New Roman"/>
          <w:color w:val="auto"/>
          <w:lang w:val="en-GB"/>
        </w:rPr>
        <w:t>objective</w:t>
      </w:r>
      <w:r w:rsidRPr="00FC30A0">
        <w:rPr>
          <w:rFonts w:ascii="Times New Roman" w:hAnsi="Times New Roman" w:cs="Times New Roman"/>
          <w:color w:val="auto"/>
          <w:lang w:val="en-GB"/>
        </w:rPr>
        <w:t xml:space="preserve"> of this </w:t>
      </w:r>
      <w:r w:rsidR="0075688D" w:rsidRPr="00FC30A0">
        <w:rPr>
          <w:rFonts w:ascii="Times New Roman" w:hAnsi="Times New Roman" w:cs="Times New Roman"/>
          <w:color w:val="auto"/>
          <w:lang w:val="en-GB"/>
        </w:rPr>
        <w:t xml:space="preserve">RFI </w:t>
      </w:r>
      <w:r w:rsidRPr="00FC30A0">
        <w:rPr>
          <w:rFonts w:ascii="Times New Roman" w:hAnsi="Times New Roman" w:cs="Times New Roman"/>
          <w:color w:val="auto"/>
          <w:lang w:val="en-GB"/>
        </w:rPr>
        <w:t xml:space="preserve">exercise is </w:t>
      </w:r>
      <w:r w:rsidR="00E40CD0" w:rsidRPr="00FC30A0">
        <w:rPr>
          <w:rFonts w:ascii="Times New Roman" w:hAnsi="Times New Roman" w:cs="Times New Roman"/>
          <w:color w:val="auto"/>
          <w:lang w:val="en-GB"/>
        </w:rPr>
        <w:t xml:space="preserve">to </w:t>
      </w:r>
      <w:r w:rsidR="00E46371" w:rsidRPr="00FC30A0">
        <w:rPr>
          <w:rFonts w:ascii="Times New Roman" w:hAnsi="Times New Roman" w:cs="Times New Roman"/>
          <w:color w:val="auto"/>
          <w:lang w:val="en-GB"/>
        </w:rPr>
        <w:t>compile</w:t>
      </w:r>
      <w:r w:rsidR="00E40CD0" w:rsidRPr="00FC30A0">
        <w:rPr>
          <w:rFonts w:ascii="Times New Roman" w:hAnsi="Times New Roman" w:cs="Times New Roman"/>
          <w:color w:val="auto"/>
          <w:lang w:val="en-GB"/>
        </w:rPr>
        <w:t xml:space="preserve"> as much useful information as possible </w:t>
      </w:r>
      <w:r w:rsidRPr="00FC30A0">
        <w:rPr>
          <w:rFonts w:ascii="Times New Roman" w:hAnsi="Times New Roman" w:cs="Times New Roman"/>
          <w:color w:val="auto"/>
          <w:lang w:val="en-GB"/>
        </w:rPr>
        <w:t xml:space="preserve">from prospective </w:t>
      </w:r>
      <w:r w:rsidR="00EC6A57">
        <w:rPr>
          <w:rFonts w:ascii="Times New Roman" w:hAnsi="Times New Roman" w:cs="Times New Roman"/>
          <w:color w:val="auto"/>
          <w:lang w:val="en-GB"/>
        </w:rPr>
        <w:t>suppliers</w:t>
      </w:r>
      <w:r w:rsidR="004513AA" w:rsidRPr="00FC30A0">
        <w:rPr>
          <w:rFonts w:ascii="Times New Roman" w:hAnsi="Times New Roman" w:cs="Times New Roman"/>
          <w:color w:val="auto"/>
          <w:lang w:val="en-GB"/>
        </w:rPr>
        <w:t xml:space="preserve"> on </w:t>
      </w:r>
      <w:r w:rsidR="007F2280" w:rsidRPr="00FC30A0">
        <w:rPr>
          <w:rFonts w:ascii="Times New Roman" w:hAnsi="Times New Roman" w:cs="Times New Roman"/>
          <w:color w:val="auto"/>
          <w:lang w:val="en-GB"/>
        </w:rPr>
        <w:t>the</w:t>
      </w:r>
      <w:r w:rsidR="009A55CF" w:rsidRPr="009A55CF">
        <w:rPr>
          <w:rFonts w:ascii="Times New Roman" w:hAnsi="Times New Roman"/>
          <w:b/>
          <w:lang w:val="en-GB"/>
        </w:rPr>
        <w:t xml:space="preserve"> </w:t>
      </w:r>
      <w:r w:rsidR="009A55CF">
        <w:rPr>
          <w:rFonts w:ascii="Times New Roman" w:hAnsi="Times New Roman"/>
          <w:b/>
          <w:lang w:val="en-GB"/>
        </w:rPr>
        <w:t>DEVELOPMENT OF A SUPERAPP BASED ON VERIFIABLE DIGITAL CREDENTIALS IN A SECURE ID WALLET</w:t>
      </w:r>
      <w:r w:rsidRPr="0078035B">
        <w:rPr>
          <w:rFonts w:ascii="Times New Roman" w:hAnsi="Times New Roman" w:cs="Times New Roman"/>
          <w:b/>
          <w:bCs/>
          <w:color w:val="auto"/>
          <w:lang w:val="en-GB"/>
        </w:rPr>
        <w:t>.</w:t>
      </w:r>
      <w:r w:rsidRPr="00FC30A0">
        <w:rPr>
          <w:rFonts w:ascii="Times New Roman" w:hAnsi="Times New Roman" w:cs="Times New Roman"/>
          <w:color w:val="auto"/>
          <w:lang w:val="en-GB"/>
        </w:rPr>
        <w:t xml:space="preserve"> In this respect, </w:t>
      </w:r>
      <w:r w:rsidR="00EC6A57">
        <w:rPr>
          <w:rFonts w:ascii="Times New Roman" w:hAnsi="Times New Roman" w:cs="Times New Roman"/>
          <w:color w:val="auto"/>
          <w:lang w:val="en-GB"/>
        </w:rPr>
        <w:t>suppliers</w:t>
      </w:r>
      <w:r w:rsidR="00FF3E2B" w:rsidRPr="00FC30A0">
        <w:rPr>
          <w:rFonts w:ascii="Times New Roman" w:hAnsi="Times New Roman" w:cs="Times New Roman"/>
          <w:color w:val="auto"/>
          <w:lang w:val="en-GB"/>
        </w:rPr>
        <w:t xml:space="preserve"> </w:t>
      </w:r>
      <w:r w:rsidRPr="00FC30A0">
        <w:rPr>
          <w:rFonts w:ascii="Times New Roman" w:hAnsi="Times New Roman" w:cs="Times New Roman"/>
          <w:color w:val="auto"/>
          <w:lang w:val="en-GB"/>
        </w:rPr>
        <w:t>are required to</w:t>
      </w:r>
      <w:r w:rsidR="00477EEB" w:rsidRPr="00FC30A0">
        <w:rPr>
          <w:rFonts w:ascii="Times New Roman" w:hAnsi="Times New Roman" w:cs="Times New Roman"/>
          <w:color w:val="auto"/>
          <w:lang w:val="en-GB"/>
        </w:rPr>
        <w:t xml:space="preserve"> </w:t>
      </w:r>
      <w:r w:rsidR="00EC6A57">
        <w:rPr>
          <w:rFonts w:ascii="Times New Roman" w:hAnsi="Times New Roman" w:cs="Times New Roman"/>
          <w:color w:val="auto"/>
          <w:lang w:val="en-GB"/>
        </w:rPr>
        <w:t>fill in the Questionnaire as detailed hereunder:</w:t>
      </w:r>
    </w:p>
    <w:p w14:paraId="5620324D" w14:textId="77777777" w:rsidR="00084EA2" w:rsidRPr="00FC30A0" w:rsidRDefault="00084EA2" w:rsidP="00144095">
      <w:pPr>
        <w:pStyle w:val="Default"/>
        <w:spacing w:line="276" w:lineRule="auto"/>
        <w:jc w:val="both"/>
        <w:rPr>
          <w:rFonts w:ascii="Times New Roman" w:hAnsi="Times New Roman" w:cs="Times New Roman"/>
          <w:color w:val="auto"/>
          <w:lang w:val="en-GB"/>
        </w:rPr>
      </w:pPr>
    </w:p>
    <w:p w14:paraId="72A89B52" w14:textId="77777777" w:rsidR="00EC6A57" w:rsidRPr="00390B3A" w:rsidRDefault="00EC6A57" w:rsidP="00EC6A57">
      <w:pPr>
        <w:pStyle w:val="Title"/>
        <w:rPr>
          <w:rFonts w:eastAsia="Calibri"/>
          <w:sz w:val="24"/>
          <w:szCs w:val="24"/>
        </w:rPr>
      </w:pPr>
      <w:r w:rsidRPr="00390B3A">
        <w:rPr>
          <w:rFonts w:eastAsia="Calibri"/>
          <w:sz w:val="24"/>
          <w:szCs w:val="24"/>
        </w:rPr>
        <w:t>Response Form/Questionnaire</w:t>
      </w:r>
    </w:p>
    <w:p w14:paraId="495B8F53" w14:textId="77777777" w:rsidR="00EC6A57" w:rsidRPr="00390B3A" w:rsidRDefault="00EC6A57" w:rsidP="00EC6A57">
      <w:pPr>
        <w:pStyle w:val="Title"/>
        <w:jc w:val="left"/>
        <w:rPr>
          <w:rFonts w:eastAsia="Calibri"/>
          <w:sz w:val="24"/>
          <w:szCs w:val="24"/>
        </w:rPr>
      </w:pPr>
    </w:p>
    <w:p w14:paraId="0771135C" w14:textId="77777777" w:rsidR="005A0B73" w:rsidRPr="005A0B73" w:rsidRDefault="005A0B73" w:rsidP="005A0B73">
      <w:pPr>
        <w:pStyle w:val="Title"/>
        <w:jc w:val="left"/>
        <w:rPr>
          <w:bCs/>
          <w:spacing w:val="-4"/>
          <w:sz w:val="24"/>
          <w:szCs w:val="24"/>
        </w:rPr>
      </w:pPr>
      <w:r w:rsidRPr="005A0B73">
        <w:rPr>
          <w:bCs/>
          <w:spacing w:val="-4"/>
          <w:sz w:val="24"/>
          <w:szCs w:val="24"/>
        </w:rPr>
        <w:t>To be filled by the Potential Supplier (All fields marked with an ‘*’ are mandatory)</w:t>
      </w:r>
    </w:p>
    <w:p w14:paraId="18005A62" w14:textId="77777777" w:rsidR="005A0B73" w:rsidRPr="005A0B73" w:rsidRDefault="005A0B73" w:rsidP="005A0B73">
      <w:pPr>
        <w:pStyle w:val="Title"/>
        <w:jc w:val="both"/>
        <w:rPr>
          <w:bCs/>
          <w:spacing w:val="-4"/>
          <w:sz w:val="24"/>
          <w:szCs w:val="24"/>
        </w:rPr>
      </w:pPr>
      <w:r w:rsidRPr="005A0B73">
        <w:rPr>
          <w:bCs/>
          <w:spacing w:val="-4"/>
          <w:sz w:val="24"/>
          <w:szCs w:val="24"/>
        </w:rPr>
        <w:t>Please feel free to expand the answer box as needed or attach additional pages if more space is required.</w:t>
      </w:r>
    </w:p>
    <w:p w14:paraId="08F01230" w14:textId="77777777" w:rsidR="00EC6A57" w:rsidRPr="00390B3A" w:rsidRDefault="00EC6A57" w:rsidP="00EC6A57">
      <w:pPr>
        <w:pStyle w:val="Title"/>
        <w:jc w:val="left"/>
        <w:rPr>
          <w:rFonts w:eastAsia="Calibri"/>
          <w:i/>
          <w:iCs/>
          <w:sz w:val="24"/>
          <w:szCs w:val="24"/>
        </w:rPr>
      </w:pPr>
    </w:p>
    <w:tbl>
      <w:tblPr>
        <w:tblStyle w:val="TableGrid"/>
        <w:tblW w:w="9069" w:type="dxa"/>
        <w:tblLook w:val="04A0" w:firstRow="1" w:lastRow="0" w:firstColumn="1" w:lastColumn="0" w:noHBand="0" w:noVBand="1"/>
      </w:tblPr>
      <w:tblGrid>
        <w:gridCol w:w="554"/>
        <w:gridCol w:w="4828"/>
        <w:gridCol w:w="3687"/>
      </w:tblGrid>
      <w:tr w:rsidR="00C84278" w:rsidRPr="004F2AE3" w14:paraId="396279EE" w14:textId="77777777" w:rsidTr="007F3CAC">
        <w:tc>
          <w:tcPr>
            <w:tcW w:w="554" w:type="dxa"/>
          </w:tcPr>
          <w:p w14:paraId="7BD25462" w14:textId="77777777" w:rsidR="00C84278" w:rsidRPr="004F2AE3" w:rsidRDefault="00C84278" w:rsidP="007F3CAC">
            <w:pPr>
              <w:pStyle w:val="Title"/>
              <w:spacing w:beforeLines="20" w:before="48" w:afterLines="20" w:after="48"/>
              <w:ind w:right="0"/>
              <w:rPr>
                <w:rFonts w:ascii="Century Gothic" w:hAnsi="Century Gothic"/>
                <w:bCs/>
                <w:spacing w:val="-4"/>
                <w:sz w:val="20"/>
              </w:rPr>
            </w:pPr>
            <w:r w:rsidRPr="004F2AE3">
              <w:rPr>
                <w:rFonts w:ascii="Century Gothic" w:hAnsi="Century Gothic"/>
                <w:bCs/>
                <w:spacing w:val="-4"/>
                <w:sz w:val="20"/>
              </w:rPr>
              <w:t>No</w:t>
            </w:r>
          </w:p>
        </w:tc>
        <w:tc>
          <w:tcPr>
            <w:tcW w:w="8515" w:type="dxa"/>
            <w:gridSpan w:val="2"/>
          </w:tcPr>
          <w:p w14:paraId="4EFC1FF3" w14:textId="77777777" w:rsidR="00C84278" w:rsidRPr="004F2AE3" w:rsidRDefault="00C84278" w:rsidP="007F3CAC">
            <w:pPr>
              <w:pStyle w:val="Title"/>
              <w:spacing w:beforeLines="20" w:before="48" w:afterLines="20" w:after="48"/>
              <w:jc w:val="left"/>
              <w:rPr>
                <w:rFonts w:ascii="Century Gothic" w:hAnsi="Century Gothic"/>
                <w:bCs/>
                <w:spacing w:val="-4"/>
                <w:sz w:val="20"/>
              </w:rPr>
            </w:pPr>
            <w:r w:rsidRPr="004F2AE3">
              <w:rPr>
                <w:rFonts w:ascii="Century Gothic" w:hAnsi="Century Gothic"/>
                <w:bCs/>
                <w:spacing w:val="-4"/>
                <w:sz w:val="20"/>
              </w:rPr>
              <w:t>General Company Information</w:t>
            </w:r>
          </w:p>
        </w:tc>
      </w:tr>
      <w:tr w:rsidR="00C84278" w:rsidRPr="004F2AE3" w14:paraId="524D9F3F" w14:textId="77777777" w:rsidTr="007F3CAC">
        <w:tc>
          <w:tcPr>
            <w:tcW w:w="554" w:type="dxa"/>
          </w:tcPr>
          <w:p w14:paraId="11EC7256" w14:textId="77777777" w:rsidR="00C84278" w:rsidRPr="004F2AE3" w:rsidRDefault="00C84278" w:rsidP="00C84278">
            <w:pPr>
              <w:pStyle w:val="Title"/>
              <w:numPr>
                <w:ilvl w:val="0"/>
                <w:numId w:val="5"/>
              </w:numPr>
              <w:spacing w:beforeLines="20" w:before="48" w:afterLines="20" w:after="48"/>
              <w:ind w:left="94" w:right="0" w:firstLine="0"/>
              <w:jc w:val="left"/>
              <w:rPr>
                <w:rFonts w:ascii="Century Gothic" w:hAnsi="Century Gothic"/>
                <w:b w:val="0"/>
                <w:spacing w:val="-4"/>
                <w:sz w:val="20"/>
              </w:rPr>
            </w:pPr>
          </w:p>
        </w:tc>
        <w:tc>
          <w:tcPr>
            <w:tcW w:w="4828" w:type="dxa"/>
          </w:tcPr>
          <w:p w14:paraId="36EAFCAC" w14:textId="77777777" w:rsidR="00C84278" w:rsidRPr="004F2AE3" w:rsidRDefault="00C84278" w:rsidP="007F3CAC">
            <w:pPr>
              <w:pStyle w:val="Title"/>
              <w:spacing w:beforeLines="20" w:before="48" w:afterLines="20" w:after="48"/>
              <w:jc w:val="left"/>
              <w:rPr>
                <w:rFonts w:ascii="Century Gothic" w:hAnsi="Century Gothic"/>
                <w:bCs/>
                <w:spacing w:val="-4"/>
                <w:sz w:val="20"/>
              </w:rPr>
            </w:pPr>
            <w:r w:rsidRPr="004F2AE3">
              <w:rPr>
                <w:rFonts w:ascii="Century Gothic" w:hAnsi="Century Gothic"/>
                <w:bCs/>
                <w:spacing w:val="-4"/>
                <w:sz w:val="20"/>
              </w:rPr>
              <w:t>Name of Company*</w:t>
            </w:r>
          </w:p>
        </w:tc>
        <w:tc>
          <w:tcPr>
            <w:tcW w:w="3687" w:type="dxa"/>
          </w:tcPr>
          <w:p w14:paraId="6FEC2B7F" w14:textId="77777777" w:rsidR="00C84278" w:rsidRPr="004F2AE3" w:rsidRDefault="00C84278" w:rsidP="007F3CAC">
            <w:pPr>
              <w:pStyle w:val="Title"/>
              <w:spacing w:beforeLines="20" w:before="48" w:afterLines="20" w:after="48"/>
              <w:jc w:val="left"/>
              <w:rPr>
                <w:rFonts w:ascii="Century Gothic" w:hAnsi="Century Gothic"/>
                <w:b w:val="0"/>
                <w:spacing w:val="-4"/>
                <w:sz w:val="20"/>
              </w:rPr>
            </w:pPr>
          </w:p>
        </w:tc>
      </w:tr>
      <w:tr w:rsidR="00C84278" w:rsidRPr="004F2AE3" w14:paraId="27370C4B" w14:textId="77777777" w:rsidTr="007F3CAC">
        <w:tc>
          <w:tcPr>
            <w:tcW w:w="554" w:type="dxa"/>
            <w:vMerge w:val="restart"/>
          </w:tcPr>
          <w:p w14:paraId="06E31453" w14:textId="77777777" w:rsidR="00C84278" w:rsidRPr="004F2AE3" w:rsidRDefault="00C84278" w:rsidP="00C84278">
            <w:pPr>
              <w:pStyle w:val="Title"/>
              <w:numPr>
                <w:ilvl w:val="0"/>
                <w:numId w:val="5"/>
              </w:numPr>
              <w:spacing w:beforeLines="20" w:before="48" w:afterLines="20" w:after="48"/>
              <w:ind w:left="94" w:right="0" w:firstLine="0"/>
              <w:jc w:val="left"/>
              <w:rPr>
                <w:rFonts w:ascii="Century Gothic" w:hAnsi="Century Gothic"/>
                <w:b w:val="0"/>
                <w:spacing w:val="-4"/>
                <w:sz w:val="20"/>
              </w:rPr>
            </w:pPr>
          </w:p>
        </w:tc>
        <w:tc>
          <w:tcPr>
            <w:tcW w:w="8515" w:type="dxa"/>
            <w:gridSpan w:val="2"/>
          </w:tcPr>
          <w:p w14:paraId="508F5EDC" w14:textId="77777777" w:rsidR="00C84278" w:rsidRPr="004F2AE3" w:rsidRDefault="00C84278" w:rsidP="007F3CAC">
            <w:pPr>
              <w:pStyle w:val="Title"/>
              <w:spacing w:beforeLines="20" w:before="48" w:afterLines="20" w:after="48"/>
              <w:jc w:val="left"/>
              <w:rPr>
                <w:rFonts w:ascii="Century Gothic" w:hAnsi="Century Gothic"/>
                <w:b w:val="0"/>
                <w:spacing w:val="-4"/>
                <w:sz w:val="20"/>
              </w:rPr>
            </w:pPr>
            <w:r w:rsidRPr="004F2AE3">
              <w:rPr>
                <w:rFonts w:ascii="Century Gothic" w:hAnsi="Century Gothic"/>
                <w:bCs/>
                <w:spacing w:val="-4"/>
                <w:sz w:val="20"/>
              </w:rPr>
              <w:t>Company’s Authorised Representative</w:t>
            </w:r>
          </w:p>
        </w:tc>
      </w:tr>
      <w:tr w:rsidR="00C84278" w:rsidRPr="004F2AE3" w14:paraId="7BEA8D00" w14:textId="77777777" w:rsidTr="007F3CAC">
        <w:tc>
          <w:tcPr>
            <w:tcW w:w="554" w:type="dxa"/>
            <w:vMerge/>
          </w:tcPr>
          <w:p w14:paraId="05DF6215" w14:textId="77777777" w:rsidR="00C84278" w:rsidRPr="004F2AE3" w:rsidRDefault="00C84278" w:rsidP="00C84278">
            <w:pPr>
              <w:pStyle w:val="Title"/>
              <w:numPr>
                <w:ilvl w:val="0"/>
                <w:numId w:val="5"/>
              </w:numPr>
              <w:spacing w:beforeLines="20" w:before="48" w:afterLines="20" w:after="48"/>
              <w:ind w:left="94" w:right="0" w:firstLine="0"/>
              <w:jc w:val="left"/>
              <w:rPr>
                <w:rFonts w:ascii="Century Gothic" w:hAnsi="Century Gothic"/>
                <w:b w:val="0"/>
                <w:spacing w:val="-4"/>
                <w:sz w:val="20"/>
              </w:rPr>
            </w:pPr>
          </w:p>
        </w:tc>
        <w:tc>
          <w:tcPr>
            <w:tcW w:w="4828" w:type="dxa"/>
          </w:tcPr>
          <w:p w14:paraId="65C26205" w14:textId="77777777" w:rsidR="00C84278" w:rsidRPr="004F2AE3" w:rsidRDefault="00C84278" w:rsidP="00C84278">
            <w:pPr>
              <w:pStyle w:val="Title"/>
              <w:numPr>
                <w:ilvl w:val="0"/>
                <w:numId w:val="4"/>
              </w:numPr>
              <w:spacing w:beforeLines="20" w:before="48" w:afterLines="20" w:after="48"/>
              <w:jc w:val="left"/>
              <w:rPr>
                <w:rFonts w:ascii="Century Gothic" w:hAnsi="Century Gothic"/>
                <w:b w:val="0"/>
                <w:spacing w:val="-4"/>
                <w:sz w:val="20"/>
              </w:rPr>
            </w:pPr>
            <w:r w:rsidRPr="004F2AE3">
              <w:rPr>
                <w:rFonts w:ascii="Century Gothic" w:hAnsi="Century Gothic"/>
                <w:b w:val="0"/>
                <w:spacing w:val="-4"/>
                <w:sz w:val="20"/>
              </w:rPr>
              <w:t>Name*:</w:t>
            </w:r>
          </w:p>
        </w:tc>
        <w:tc>
          <w:tcPr>
            <w:tcW w:w="3687" w:type="dxa"/>
          </w:tcPr>
          <w:p w14:paraId="6D3741F7" w14:textId="77777777" w:rsidR="00C84278" w:rsidRPr="004F2AE3" w:rsidRDefault="00C84278" w:rsidP="007F3CAC">
            <w:pPr>
              <w:pStyle w:val="Title"/>
              <w:spacing w:beforeLines="20" w:before="48" w:afterLines="20" w:after="48"/>
              <w:jc w:val="left"/>
              <w:rPr>
                <w:rFonts w:ascii="Century Gothic" w:hAnsi="Century Gothic"/>
                <w:b w:val="0"/>
                <w:spacing w:val="-4"/>
                <w:sz w:val="20"/>
              </w:rPr>
            </w:pPr>
          </w:p>
        </w:tc>
      </w:tr>
      <w:tr w:rsidR="00C84278" w:rsidRPr="004F2AE3" w14:paraId="3D77ACA2" w14:textId="77777777" w:rsidTr="007F3CAC">
        <w:tc>
          <w:tcPr>
            <w:tcW w:w="554" w:type="dxa"/>
            <w:vMerge/>
          </w:tcPr>
          <w:p w14:paraId="703024F8" w14:textId="77777777" w:rsidR="00C84278" w:rsidRPr="004F2AE3" w:rsidRDefault="00C84278" w:rsidP="00C84278">
            <w:pPr>
              <w:pStyle w:val="Title"/>
              <w:numPr>
                <w:ilvl w:val="0"/>
                <w:numId w:val="5"/>
              </w:numPr>
              <w:spacing w:beforeLines="20" w:before="48" w:afterLines="20" w:after="48"/>
              <w:ind w:left="94" w:right="0" w:firstLine="0"/>
              <w:jc w:val="left"/>
              <w:rPr>
                <w:rFonts w:ascii="Century Gothic" w:hAnsi="Century Gothic"/>
                <w:b w:val="0"/>
                <w:spacing w:val="-4"/>
                <w:sz w:val="20"/>
              </w:rPr>
            </w:pPr>
          </w:p>
        </w:tc>
        <w:tc>
          <w:tcPr>
            <w:tcW w:w="4828" w:type="dxa"/>
          </w:tcPr>
          <w:p w14:paraId="0207348F" w14:textId="77777777" w:rsidR="00C84278" w:rsidRPr="004F2AE3" w:rsidRDefault="00C84278" w:rsidP="00C84278">
            <w:pPr>
              <w:pStyle w:val="Title"/>
              <w:numPr>
                <w:ilvl w:val="0"/>
                <w:numId w:val="4"/>
              </w:numPr>
              <w:spacing w:beforeLines="20" w:before="48" w:afterLines="20" w:after="48"/>
              <w:jc w:val="left"/>
              <w:rPr>
                <w:rFonts w:ascii="Century Gothic" w:hAnsi="Century Gothic"/>
                <w:b w:val="0"/>
                <w:spacing w:val="-4"/>
                <w:sz w:val="20"/>
              </w:rPr>
            </w:pPr>
            <w:r w:rsidRPr="004F2AE3">
              <w:rPr>
                <w:rFonts w:ascii="Century Gothic" w:hAnsi="Century Gothic"/>
                <w:b w:val="0"/>
                <w:spacing w:val="-4"/>
                <w:sz w:val="20"/>
              </w:rPr>
              <w:t>Address*:</w:t>
            </w:r>
          </w:p>
        </w:tc>
        <w:tc>
          <w:tcPr>
            <w:tcW w:w="3687" w:type="dxa"/>
          </w:tcPr>
          <w:p w14:paraId="69780C2B" w14:textId="77777777" w:rsidR="00C84278" w:rsidRPr="004F2AE3" w:rsidRDefault="00C84278" w:rsidP="007F3CAC">
            <w:pPr>
              <w:pStyle w:val="Title"/>
              <w:spacing w:beforeLines="20" w:before="48" w:afterLines="20" w:after="48"/>
              <w:jc w:val="left"/>
              <w:rPr>
                <w:rFonts w:ascii="Century Gothic" w:hAnsi="Century Gothic"/>
                <w:b w:val="0"/>
                <w:spacing w:val="-4"/>
                <w:sz w:val="20"/>
              </w:rPr>
            </w:pPr>
          </w:p>
        </w:tc>
      </w:tr>
      <w:tr w:rsidR="00C84278" w:rsidRPr="004F2AE3" w14:paraId="6B02BABE" w14:textId="77777777" w:rsidTr="007F3CAC">
        <w:tc>
          <w:tcPr>
            <w:tcW w:w="554" w:type="dxa"/>
            <w:vMerge/>
          </w:tcPr>
          <w:p w14:paraId="3326999F" w14:textId="77777777" w:rsidR="00C84278" w:rsidRPr="004F2AE3" w:rsidRDefault="00C84278" w:rsidP="00C84278">
            <w:pPr>
              <w:pStyle w:val="Title"/>
              <w:numPr>
                <w:ilvl w:val="0"/>
                <w:numId w:val="5"/>
              </w:numPr>
              <w:spacing w:beforeLines="20" w:before="48" w:afterLines="20" w:after="48"/>
              <w:ind w:left="94" w:right="0" w:firstLine="0"/>
              <w:jc w:val="left"/>
              <w:rPr>
                <w:rFonts w:ascii="Century Gothic" w:hAnsi="Century Gothic"/>
                <w:b w:val="0"/>
                <w:spacing w:val="-4"/>
                <w:sz w:val="20"/>
              </w:rPr>
            </w:pPr>
          </w:p>
        </w:tc>
        <w:tc>
          <w:tcPr>
            <w:tcW w:w="4828" w:type="dxa"/>
          </w:tcPr>
          <w:p w14:paraId="6AE02946" w14:textId="77777777" w:rsidR="00C84278" w:rsidRPr="004F2AE3" w:rsidRDefault="00C84278" w:rsidP="00C84278">
            <w:pPr>
              <w:pStyle w:val="Title"/>
              <w:numPr>
                <w:ilvl w:val="0"/>
                <w:numId w:val="4"/>
              </w:numPr>
              <w:spacing w:beforeLines="20" w:before="48" w:afterLines="20" w:after="48"/>
              <w:jc w:val="left"/>
              <w:rPr>
                <w:rFonts w:ascii="Century Gothic" w:hAnsi="Century Gothic"/>
                <w:b w:val="0"/>
                <w:spacing w:val="-4"/>
                <w:sz w:val="20"/>
              </w:rPr>
            </w:pPr>
            <w:r w:rsidRPr="004F2AE3">
              <w:rPr>
                <w:rFonts w:ascii="Century Gothic" w:hAnsi="Century Gothic"/>
                <w:b w:val="0"/>
                <w:spacing w:val="-4"/>
                <w:sz w:val="20"/>
              </w:rPr>
              <w:t>Telephone*/Fax Numbers*:</w:t>
            </w:r>
          </w:p>
        </w:tc>
        <w:tc>
          <w:tcPr>
            <w:tcW w:w="3687" w:type="dxa"/>
          </w:tcPr>
          <w:p w14:paraId="349C4B55" w14:textId="77777777" w:rsidR="00C84278" w:rsidRPr="004F2AE3" w:rsidRDefault="00C84278" w:rsidP="007F3CAC">
            <w:pPr>
              <w:pStyle w:val="Title"/>
              <w:spacing w:beforeLines="20" w:before="48" w:afterLines="20" w:after="48"/>
              <w:jc w:val="left"/>
              <w:rPr>
                <w:rFonts w:ascii="Century Gothic" w:hAnsi="Century Gothic"/>
                <w:b w:val="0"/>
                <w:spacing w:val="-4"/>
                <w:sz w:val="20"/>
              </w:rPr>
            </w:pPr>
          </w:p>
        </w:tc>
      </w:tr>
      <w:tr w:rsidR="00C84278" w:rsidRPr="004F2AE3" w14:paraId="7EFFC901" w14:textId="77777777" w:rsidTr="007F3CAC">
        <w:tc>
          <w:tcPr>
            <w:tcW w:w="554" w:type="dxa"/>
            <w:vMerge/>
          </w:tcPr>
          <w:p w14:paraId="62C2F412" w14:textId="77777777" w:rsidR="00C84278" w:rsidRPr="004F2AE3" w:rsidRDefault="00C84278" w:rsidP="00C84278">
            <w:pPr>
              <w:pStyle w:val="Title"/>
              <w:numPr>
                <w:ilvl w:val="0"/>
                <w:numId w:val="5"/>
              </w:numPr>
              <w:spacing w:beforeLines="20" w:before="48" w:afterLines="20" w:after="48"/>
              <w:ind w:left="94" w:right="0" w:firstLine="0"/>
              <w:jc w:val="left"/>
              <w:rPr>
                <w:rFonts w:ascii="Century Gothic" w:hAnsi="Century Gothic"/>
                <w:b w:val="0"/>
                <w:spacing w:val="-4"/>
                <w:sz w:val="20"/>
              </w:rPr>
            </w:pPr>
          </w:p>
        </w:tc>
        <w:tc>
          <w:tcPr>
            <w:tcW w:w="4828" w:type="dxa"/>
          </w:tcPr>
          <w:p w14:paraId="6C1A49DA" w14:textId="77777777" w:rsidR="00C84278" w:rsidRPr="004F2AE3" w:rsidRDefault="00C84278" w:rsidP="00C84278">
            <w:pPr>
              <w:pStyle w:val="Title"/>
              <w:numPr>
                <w:ilvl w:val="0"/>
                <w:numId w:val="4"/>
              </w:numPr>
              <w:spacing w:beforeLines="20" w:before="48" w:afterLines="20" w:after="48"/>
              <w:jc w:val="left"/>
              <w:rPr>
                <w:rFonts w:ascii="Century Gothic" w:hAnsi="Century Gothic"/>
                <w:b w:val="0"/>
                <w:spacing w:val="-4"/>
                <w:sz w:val="20"/>
              </w:rPr>
            </w:pPr>
            <w:r w:rsidRPr="004F2AE3">
              <w:rPr>
                <w:rFonts w:ascii="Century Gothic" w:hAnsi="Century Gothic"/>
                <w:b w:val="0"/>
                <w:spacing w:val="-4"/>
                <w:sz w:val="20"/>
              </w:rPr>
              <w:t>Email Address*</w:t>
            </w:r>
          </w:p>
        </w:tc>
        <w:tc>
          <w:tcPr>
            <w:tcW w:w="3687" w:type="dxa"/>
          </w:tcPr>
          <w:p w14:paraId="47901EF0" w14:textId="77777777" w:rsidR="00C84278" w:rsidRPr="004F2AE3" w:rsidRDefault="00C84278" w:rsidP="007F3CAC">
            <w:pPr>
              <w:pStyle w:val="Title"/>
              <w:spacing w:beforeLines="20" w:before="48" w:afterLines="20" w:after="48"/>
              <w:jc w:val="left"/>
              <w:rPr>
                <w:rFonts w:ascii="Century Gothic" w:hAnsi="Century Gothic"/>
                <w:b w:val="0"/>
                <w:spacing w:val="-4"/>
                <w:sz w:val="20"/>
              </w:rPr>
            </w:pPr>
          </w:p>
        </w:tc>
      </w:tr>
      <w:tr w:rsidR="00C84278" w:rsidRPr="004F2AE3" w14:paraId="0EDFF010" w14:textId="77777777" w:rsidTr="007F3CAC">
        <w:tc>
          <w:tcPr>
            <w:tcW w:w="554" w:type="dxa"/>
          </w:tcPr>
          <w:p w14:paraId="35CF3A2D" w14:textId="77777777" w:rsidR="00C84278" w:rsidRPr="004F2AE3" w:rsidRDefault="00C84278" w:rsidP="00C84278">
            <w:pPr>
              <w:pStyle w:val="Title"/>
              <w:numPr>
                <w:ilvl w:val="0"/>
                <w:numId w:val="5"/>
              </w:numPr>
              <w:spacing w:beforeLines="20" w:before="48" w:afterLines="20" w:after="48"/>
              <w:ind w:left="94" w:right="0" w:firstLine="0"/>
              <w:jc w:val="left"/>
              <w:rPr>
                <w:rFonts w:ascii="Century Gothic" w:hAnsi="Century Gothic"/>
                <w:b w:val="0"/>
                <w:spacing w:val="-4"/>
                <w:sz w:val="20"/>
              </w:rPr>
            </w:pPr>
          </w:p>
        </w:tc>
        <w:tc>
          <w:tcPr>
            <w:tcW w:w="4828" w:type="dxa"/>
          </w:tcPr>
          <w:p w14:paraId="69F7B247" w14:textId="77777777" w:rsidR="00C84278" w:rsidRPr="004F2AE3" w:rsidRDefault="00C84278" w:rsidP="007F3CAC">
            <w:pPr>
              <w:pStyle w:val="Title"/>
              <w:spacing w:beforeLines="20" w:before="48" w:afterLines="20" w:after="48"/>
              <w:jc w:val="both"/>
              <w:rPr>
                <w:rFonts w:ascii="Century Gothic" w:hAnsi="Century Gothic"/>
                <w:bCs/>
                <w:spacing w:val="-4"/>
                <w:sz w:val="20"/>
              </w:rPr>
            </w:pPr>
            <w:r w:rsidRPr="004F2AE3">
              <w:rPr>
                <w:rFonts w:ascii="Century Gothic" w:hAnsi="Century Gothic"/>
                <w:bCs/>
                <w:spacing w:val="-4"/>
                <w:sz w:val="20"/>
              </w:rPr>
              <w:t>Experience</w:t>
            </w:r>
          </w:p>
          <w:p w14:paraId="5E7F3724" w14:textId="77777777" w:rsidR="00C84278" w:rsidRPr="004F2AE3" w:rsidRDefault="00C84278" w:rsidP="00C84278">
            <w:pPr>
              <w:pStyle w:val="Title"/>
              <w:numPr>
                <w:ilvl w:val="0"/>
                <w:numId w:val="8"/>
              </w:numPr>
              <w:spacing w:beforeLines="20" w:before="48" w:afterLines="20" w:after="48"/>
              <w:ind w:left="327" w:hanging="327"/>
              <w:jc w:val="both"/>
              <w:rPr>
                <w:rFonts w:ascii="Century Gothic" w:hAnsi="Century Gothic"/>
                <w:bCs/>
                <w:spacing w:val="-4"/>
                <w:sz w:val="20"/>
              </w:rPr>
            </w:pPr>
            <w:r w:rsidRPr="004F2AE3">
              <w:rPr>
                <w:rFonts w:ascii="Century Gothic" w:hAnsi="Century Gothic"/>
                <w:bCs/>
                <w:spacing w:val="-4"/>
                <w:sz w:val="20"/>
              </w:rPr>
              <w:t xml:space="preserve">Development of </w:t>
            </w:r>
            <w:r>
              <w:rPr>
                <w:rFonts w:ascii="Century Gothic" w:hAnsi="Century Gothic"/>
                <w:bCs/>
                <w:spacing w:val="-4"/>
                <w:sz w:val="20"/>
              </w:rPr>
              <w:t>SuperApp</w:t>
            </w:r>
          </w:p>
          <w:p w14:paraId="517348C1" w14:textId="77777777" w:rsidR="00C84278" w:rsidRPr="004F2AE3" w:rsidRDefault="00C84278" w:rsidP="007F3CAC">
            <w:pPr>
              <w:pStyle w:val="Title"/>
              <w:spacing w:beforeLines="20" w:before="48" w:afterLines="20" w:after="48"/>
              <w:ind w:left="327"/>
              <w:jc w:val="both"/>
              <w:rPr>
                <w:rFonts w:ascii="Century Gothic" w:hAnsi="Century Gothic"/>
                <w:b w:val="0"/>
                <w:i/>
                <w:iCs/>
                <w:spacing w:val="-4"/>
                <w:sz w:val="20"/>
              </w:rPr>
            </w:pPr>
            <w:r w:rsidRPr="004F2AE3">
              <w:rPr>
                <w:rFonts w:ascii="Century Gothic" w:hAnsi="Century Gothic"/>
                <w:b w:val="0"/>
                <w:i/>
                <w:iCs/>
                <w:spacing w:val="-4"/>
                <w:sz w:val="20"/>
              </w:rPr>
              <w:t>Include examples of projects, scope, technologies used, platform supported (iOS/Android/AppGallery)</w:t>
            </w:r>
          </w:p>
          <w:p w14:paraId="4EBAE470" w14:textId="77777777" w:rsidR="00C84278" w:rsidRPr="004F2AE3" w:rsidRDefault="00C84278" w:rsidP="00C84278">
            <w:pPr>
              <w:pStyle w:val="Title"/>
              <w:numPr>
                <w:ilvl w:val="0"/>
                <w:numId w:val="8"/>
              </w:numPr>
              <w:spacing w:beforeLines="20" w:before="48" w:afterLines="20" w:after="48"/>
              <w:ind w:left="327" w:hanging="327"/>
              <w:jc w:val="both"/>
              <w:rPr>
                <w:rFonts w:ascii="Century Gothic" w:hAnsi="Century Gothic"/>
                <w:bCs/>
                <w:spacing w:val="-4"/>
                <w:sz w:val="20"/>
              </w:rPr>
            </w:pPr>
            <w:r w:rsidRPr="004F2AE3">
              <w:rPr>
                <w:rFonts w:ascii="Century Gothic" w:hAnsi="Century Gothic"/>
                <w:bCs/>
                <w:i/>
                <w:iCs/>
                <w:spacing w:val="-4"/>
                <w:sz w:val="20"/>
              </w:rPr>
              <w:t>Capabilities with integrating public and private blockchain networks in large-scale apps</w:t>
            </w:r>
          </w:p>
          <w:p w14:paraId="72DA6BBC" w14:textId="77777777" w:rsidR="00C84278" w:rsidRPr="004F2AE3" w:rsidRDefault="00C84278" w:rsidP="007F3CAC">
            <w:pPr>
              <w:pStyle w:val="Title"/>
              <w:spacing w:beforeLines="20" w:before="48" w:afterLines="20" w:after="48"/>
              <w:ind w:left="327"/>
              <w:jc w:val="both"/>
              <w:rPr>
                <w:rFonts w:ascii="Century Gothic" w:hAnsi="Century Gothic"/>
                <w:b w:val="0"/>
                <w:i/>
                <w:iCs/>
                <w:spacing w:val="-4"/>
                <w:sz w:val="20"/>
              </w:rPr>
            </w:pPr>
            <w:r w:rsidRPr="004F2AE3">
              <w:rPr>
                <w:rFonts w:ascii="Century Gothic" w:hAnsi="Century Gothic"/>
                <w:b w:val="0"/>
                <w:i/>
                <w:iCs/>
                <w:spacing w:val="-4"/>
                <w:sz w:val="20"/>
              </w:rPr>
              <w:t>Include specific blockchains worked with (e.g Ethereum, Hyperledger etc), architectural approaches and scalability considerations.</w:t>
            </w:r>
          </w:p>
          <w:p w14:paraId="4063FD57" w14:textId="77777777" w:rsidR="00C84278" w:rsidRPr="004F2AE3" w:rsidRDefault="00C84278" w:rsidP="007F3CAC">
            <w:pPr>
              <w:pStyle w:val="Title"/>
              <w:spacing w:beforeLines="20" w:before="48" w:afterLines="20" w:after="48"/>
              <w:ind w:left="327"/>
              <w:jc w:val="both"/>
              <w:rPr>
                <w:rFonts w:ascii="Century Gothic" w:hAnsi="Century Gothic"/>
                <w:b w:val="0"/>
                <w:i/>
                <w:iCs/>
                <w:spacing w:val="-4"/>
                <w:sz w:val="20"/>
              </w:rPr>
            </w:pPr>
            <w:r w:rsidRPr="004F2AE3">
              <w:rPr>
                <w:rFonts w:ascii="Century Gothic" w:hAnsi="Century Gothic"/>
                <w:b w:val="0"/>
                <w:i/>
                <w:iCs/>
                <w:spacing w:val="-4"/>
                <w:sz w:val="20"/>
              </w:rPr>
              <w:t>Any previous experience with Self-Sovereign Identity (SSI) systems, Verifiable Credentials (VCs)</w:t>
            </w:r>
            <w:r>
              <w:rPr>
                <w:rFonts w:ascii="Century Gothic" w:hAnsi="Century Gothic"/>
                <w:b w:val="0"/>
                <w:i/>
                <w:iCs/>
                <w:spacing w:val="-4"/>
                <w:sz w:val="20"/>
              </w:rPr>
              <w:t xml:space="preserve"> and Digital wallet</w:t>
            </w:r>
            <w:r w:rsidRPr="004F2AE3">
              <w:rPr>
                <w:rFonts w:ascii="Century Gothic" w:hAnsi="Century Gothic"/>
                <w:b w:val="0"/>
                <w:i/>
                <w:iCs/>
                <w:spacing w:val="-4"/>
                <w:sz w:val="20"/>
              </w:rPr>
              <w:t>.</w:t>
            </w:r>
          </w:p>
          <w:p w14:paraId="56FAB7C3" w14:textId="77777777" w:rsidR="00C84278" w:rsidRPr="004F2AE3" w:rsidRDefault="00C84278" w:rsidP="00C84278">
            <w:pPr>
              <w:pStyle w:val="Title"/>
              <w:numPr>
                <w:ilvl w:val="0"/>
                <w:numId w:val="8"/>
              </w:numPr>
              <w:spacing w:beforeLines="20" w:before="48" w:afterLines="20" w:after="48"/>
              <w:ind w:left="327" w:hanging="327"/>
              <w:jc w:val="both"/>
              <w:rPr>
                <w:rFonts w:ascii="Century Gothic" w:hAnsi="Century Gothic"/>
                <w:bCs/>
                <w:i/>
                <w:iCs/>
                <w:spacing w:val="-4"/>
                <w:sz w:val="20"/>
              </w:rPr>
            </w:pPr>
            <w:proofErr w:type="gramStart"/>
            <w:r w:rsidRPr="004F2AE3">
              <w:rPr>
                <w:rFonts w:ascii="Century Gothic" w:hAnsi="Century Gothic"/>
                <w:bCs/>
                <w:i/>
                <w:iCs/>
                <w:spacing w:val="-4"/>
                <w:sz w:val="20"/>
              </w:rPr>
              <w:t>use</w:t>
            </w:r>
            <w:proofErr w:type="gramEnd"/>
            <w:r w:rsidRPr="004F2AE3">
              <w:rPr>
                <w:rFonts w:ascii="Century Gothic" w:hAnsi="Century Gothic"/>
                <w:bCs/>
                <w:i/>
                <w:iCs/>
                <w:spacing w:val="-4"/>
                <w:sz w:val="20"/>
              </w:rPr>
              <w:t xml:space="preserve"> of </w:t>
            </w:r>
            <w:r>
              <w:rPr>
                <w:rFonts w:ascii="Century Gothic" w:hAnsi="Century Gothic"/>
                <w:bCs/>
                <w:i/>
                <w:iCs/>
                <w:spacing w:val="-4"/>
                <w:sz w:val="20"/>
              </w:rPr>
              <w:t>Z</w:t>
            </w:r>
            <w:r w:rsidRPr="004F2AE3">
              <w:rPr>
                <w:rFonts w:ascii="Century Gothic" w:hAnsi="Century Gothic"/>
                <w:bCs/>
                <w:i/>
                <w:iCs/>
                <w:spacing w:val="-4"/>
                <w:sz w:val="20"/>
              </w:rPr>
              <w:t>ero-</w:t>
            </w:r>
            <w:r>
              <w:rPr>
                <w:rFonts w:ascii="Century Gothic" w:hAnsi="Century Gothic"/>
                <w:bCs/>
                <w:i/>
                <w:iCs/>
                <w:spacing w:val="-4"/>
                <w:sz w:val="20"/>
              </w:rPr>
              <w:t>K</w:t>
            </w:r>
            <w:r w:rsidRPr="004F2AE3">
              <w:rPr>
                <w:rFonts w:ascii="Century Gothic" w:hAnsi="Century Gothic"/>
                <w:bCs/>
                <w:i/>
                <w:iCs/>
                <w:spacing w:val="-4"/>
                <w:sz w:val="20"/>
              </w:rPr>
              <w:t xml:space="preserve">nowledge </w:t>
            </w:r>
            <w:r>
              <w:rPr>
                <w:rFonts w:ascii="Century Gothic" w:hAnsi="Century Gothic"/>
                <w:bCs/>
                <w:i/>
                <w:iCs/>
                <w:spacing w:val="-4"/>
                <w:sz w:val="20"/>
              </w:rPr>
              <w:t>P</w:t>
            </w:r>
            <w:r w:rsidRPr="004F2AE3">
              <w:rPr>
                <w:rFonts w:ascii="Century Gothic" w:hAnsi="Century Gothic"/>
                <w:bCs/>
                <w:i/>
                <w:iCs/>
                <w:spacing w:val="-4"/>
                <w:sz w:val="20"/>
              </w:rPr>
              <w:t>roofs (ZKPs)</w:t>
            </w:r>
          </w:p>
          <w:p w14:paraId="6B68A6C7" w14:textId="77777777" w:rsidR="00C84278" w:rsidRPr="004F2AE3" w:rsidRDefault="00C84278" w:rsidP="007F3CAC">
            <w:pPr>
              <w:pStyle w:val="NormalWeb"/>
              <w:spacing w:beforeLines="20" w:before="48" w:beforeAutospacing="0" w:afterLines="20" w:after="48" w:afterAutospacing="0"/>
              <w:ind w:left="327"/>
              <w:jc w:val="both"/>
              <w:rPr>
                <w:rFonts w:ascii="Century Gothic" w:hAnsi="Century Gothic"/>
                <w:i/>
                <w:iCs/>
                <w:spacing w:val="-4"/>
                <w:sz w:val="20"/>
                <w:szCs w:val="20"/>
              </w:rPr>
            </w:pPr>
            <w:r w:rsidRPr="004F2AE3">
              <w:rPr>
                <w:rFonts w:ascii="Century Gothic" w:hAnsi="Century Gothic"/>
                <w:i/>
                <w:iCs/>
                <w:spacing w:val="-4"/>
                <w:sz w:val="20"/>
                <w:szCs w:val="20"/>
              </w:rPr>
              <w:t>Provide examples of your experience or knowledge in implementing ZKPs, specifically in the context of Verifiable Credentials (VCs) and Distributed Identifiers (DIDs).</w:t>
            </w:r>
          </w:p>
          <w:p w14:paraId="28D3128F" w14:textId="77777777" w:rsidR="00C84278" w:rsidRDefault="00C84278" w:rsidP="00C84278">
            <w:pPr>
              <w:pStyle w:val="Title"/>
              <w:numPr>
                <w:ilvl w:val="0"/>
                <w:numId w:val="8"/>
              </w:numPr>
              <w:spacing w:beforeLines="20" w:before="48" w:afterLines="20" w:after="48"/>
              <w:ind w:left="327" w:hanging="327"/>
              <w:jc w:val="both"/>
              <w:rPr>
                <w:rFonts w:ascii="Century Gothic" w:hAnsi="Century Gothic"/>
                <w:bCs/>
                <w:spacing w:val="-4"/>
                <w:sz w:val="20"/>
              </w:rPr>
            </w:pPr>
            <w:r>
              <w:rPr>
                <w:rFonts w:ascii="Century Gothic" w:hAnsi="Century Gothic"/>
                <w:bCs/>
                <w:spacing w:val="-4"/>
                <w:sz w:val="20"/>
              </w:rPr>
              <w:t>Verifier App</w:t>
            </w:r>
          </w:p>
          <w:p w14:paraId="447BD1F0" w14:textId="77777777" w:rsidR="00C84278" w:rsidRPr="00634EB2" w:rsidRDefault="00C84278" w:rsidP="007F3CAC">
            <w:pPr>
              <w:pStyle w:val="Title"/>
              <w:spacing w:beforeLines="20" w:before="48" w:afterLines="20" w:after="48"/>
              <w:ind w:left="327"/>
              <w:jc w:val="both"/>
              <w:rPr>
                <w:rFonts w:ascii="Century Gothic" w:hAnsi="Century Gothic"/>
                <w:b w:val="0"/>
                <w:i/>
                <w:iCs/>
                <w:spacing w:val="-4"/>
                <w:sz w:val="20"/>
              </w:rPr>
            </w:pPr>
            <w:r w:rsidRPr="00634EB2">
              <w:rPr>
                <w:rFonts w:ascii="Century Gothic" w:hAnsi="Century Gothic"/>
                <w:b w:val="0"/>
                <w:i/>
                <w:iCs/>
                <w:spacing w:val="-4"/>
                <w:sz w:val="20"/>
              </w:rPr>
              <w:t xml:space="preserve"> Online/offline &amp; verification of printed documents</w:t>
            </w:r>
            <w:r>
              <w:rPr>
                <w:rFonts w:ascii="Century Gothic" w:hAnsi="Century Gothic"/>
                <w:b w:val="0"/>
                <w:i/>
                <w:iCs/>
                <w:spacing w:val="-4"/>
                <w:sz w:val="20"/>
              </w:rPr>
              <w:t xml:space="preserve"> including consent management on the Digital wallet</w:t>
            </w:r>
          </w:p>
          <w:p w14:paraId="5D31C3CB" w14:textId="77777777" w:rsidR="00C84278" w:rsidRPr="004F2AE3" w:rsidRDefault="00C84278" w:rsidP="00C84278">
            <w:pPr>
              <w:pStyle w:val="Title"/>
              <w:numPr>
                <w:ilvl w:val="0"/>
                <w:numId w:val="8"/>
              </w:numPr>
              <w:spacing w:beforeLines="20" w:before="48" w:afterLines="20" w:after="48"/>
              <w:ind w:left="327" w:hanging="327"/>
              <w:jc w:val="both"/>
              <w:rPr>
                <w:rFonts w:ascii="Century Gothic" w:hAnsi="Century Gothic"/>
                <w:bCs/>
                <w:spacing w:val="-4"/>
                <w:sz w:val="20"/>
              </w:rPr>
            </w:pPr>
            <w:r w:rsidRPr="004F2AE3">
              <w:rPr>
                <w:rFonts w:ascii="Century Gothic" w:hAnsi="Century Gothic"/>
                <w:bCs/>
                <w:spacing w:val="-4"/>
                <w:sz w:val="20"/>
              </w:rPr>
              <w:t>Ability to design, audit and deploy smart contracts</w:t>
            </w:r>
            <w:r>
              <w:rPr>
                <w:rFonts w:ascii="Century Gothic" w:hAnsi="Century Gothic"/>
                <w:bCs/>
                <w:spacing w:val="-4"/>
                <w:sz w:val="20"/>
              </w:rPr>
              <w:t>/broker services</w:t>
            </w:r>
            <w:r w:rsidRPr="004F2AE3">
              <w:rPr>
                <w:rFonts w:ascii="Century Gothic" w:hAnsi="Century Gothic"/>
                <w:bCs/>
                <w:spacing w:val="-4"/>
                <w:sz w:val="20"/>
              </w:rPr>
              <w:t>.</w:t>
            </w:r>
          </w:p>
          <w:p w14:paraId="59313A41" w14:textId="77777777" w:rsidR="00C84278" w:rsidRPr="004F2AE3" w:rsidRDefault="00C84278" w:rsidP="007F3CAC">
            <w:pPr>
              <w:pStyle w:val="Title"/>
              <w:spacing w:beforeLines="20" w:before="48" w:afterLines="20" w:after="48"/>
              <w:ind w:left="327"/>
              <w:jc w:val="both"/>
              <w:rPr>
                <w:rFonts w:ascii="Century Gothic" w:hAnsi="Century Gothic"/>
                <w:b w:val="0"/>
                <w:i/>
                <w:iCs/>
                <w:spacing w:val="-4"/>
                <w:sz w:val="20"/>
              </w:rPr>
            </w:pPr>
            <w:r w:rsidRPr="004F2AE3">
              <w:rPr>
                <w:rFonts w:ascii="Century Gothic" w:hAnsi="Century Gothic"/>
                <w:b w:val="0"/>
                <w:i/>
                <w:iCs/>
                <w:spacing w:val="-4"/>
                <w:sz w:val="20"/>
              </w:rPr>
              <w:lastRenderedPageBreak/>
              <w:t>Highlight any tools used (e.g Truffle, Hardhat, Slither) and past deployment examples.</w:t>
            </w:r>
          </w:p>
          <w:p w14:paraId="5094C4F3" w14:textId="77777777" w:rsidR="00C84278" w:rsidRDefault="00C84278" w:rsidP="00C84278">
            <w:pPr>
              <w:pStyle w:val="Title"/>
              <w:numPr>
                <w:ilvl w:val="0"/>
                <w:numId w:val="17"/>
              </w:numPr>
              <w:spacing w:beforeLines="20" w:before="48" w:afterLines="20" w:after="48"/>
              <w:ind w:left="327" w:hanging="284"/>
              <w:jc w:val="both"/>
              <w:rPr>
                <w:rFonts w:ascii="Century Gothic" w:hAnsi="Century Gothic"/>
                <w:b w:val="0"/>
                <w:i/>
                <w:iCs/>
                <w:spacing w:val="-4"/>
                <w:sz w:val="20"/>
              </w:rPr>
            </w:pPr>
            <w:r w:rsidRPr="004F2AE3">
              <w:rPr>
                <w:rFonts w:ascii="Century Gothic" w:hAnsi="Century Gothic"/>
                <w:bCs/>
                <w:spacing w:val="-4"/>
                <w:sz w:val="20"/>
              </w:rPr>
              <w:t>Experience with W3C compliant DIDs</w:t>
            </w:r>
            <w:r w:rsidRPr="004F2AE3">
              <w:rPr>
                <w:rFonts w:ascii="Century Gothic" w:hAnsi="Century Gothic"/>
                <w:b w:val="0"/>
                <w:i/>
                <w:iCs/>
                <w:spacing w:val="-4"/>
                <w:sz w:val="20"/>
              </w:rPr>
              <w:t xml:space="preserve"> Describe your experience in issuing, storing and verifying W3C-compliant DIDs. Mention any relevant standards implemented (e</w:t>
            </w:r>
            <w:proofErr w:type="gramStart"/>
            <w:r w:rsidRPr="004F2AE3">
              <w:rPr>
                <w:rFonts w:ascii="Century Gothic" w:hAnsi="Century Gothic"/>
                <w:b w:val="0"/>
                <w:i/>
                <w:iCs/>
                <w:spacing w:val="-4"/>
                <w:sz w:val="20"/>
              </w:rPr>
              <w:t>,.</w:t>
            </w:r>
            <w:proofErr w:type="gramEnd"/>
            <w:r w:rsidRPr="004F2AE3">
              <w:rPr>
                <w:rFonts w:ascii="Century Gothic" w:hAnsi="Century Gothic"/>
                <w:b w:val="0"/>
                <w:i/>
                <w:iCs/>
                <w:spacing w:val="-4"/>
                <w:sz w:val="20"/>
              </w:rPr>
              <w:t>g. DID Core, Verifiable Credentials), identity frameworks used and real-world deployments.</w:t>
            </w:r>
          </w:p>
          <w:p w14:paraId="76548959" w14:textId="77777777" w:rsidR="00C84278" w:rsidRPr="00B858D6" w:rsidRDefault="00C84278" w:rsidP="00C84278">
            <w:pPr>
              <w:pStyle w:val="Title"/>
              <w:numPr>
                <w:ilvl w:val="0"/>
                <w:numId w:val="17"/>
              </w:numPr>
              <w:spacing w:beforeLines="20" w:before="48" w:afterLines="20" w:after="48"/>
              <w:ind w:left="327" w:hanging="284"/>
              <w:jc w:val="both"/>
              <w:rPr>
                <w:rFonts w:ascii="Century Gothic" w:hAnsi="Century Gothic"/>
                <w:b w:val="0"/>
                <w:i/>
                <w:iCs/>
                <w:spacing w:val="-4"/>
                <w:sz w:val="20"/>
              </w:rPr>
            </w:pPr>
            <w:r w:rsidRPr="004A6842">
              <w:rPr>
                <w:rFonts w:ascii="Century Gothic" w:hAnsi="Century Gothic"/>
                <w:iCs/>
                <w:spacing w:val="-4"/>
                <w:sz w:val="20"/>
              </w:rPr>
              <w:t>Experience with ISO mDoc standards</w:t>
            </w:r>
            <w:r>
              <w:rPr>
                <w:rFonts w:ascii="Century Gothic" w:hAnsi="Century Gothic"/>
                <w:b w:val="0"/>
                <w:iCs/>
                <w:spacing w:val="-4"/>
                <w:sz w:val="20"/>
              </w:rPr>
              <w:t xml:space="preserve"> which </w:t>
            </w:r>
            <w:r w:rsidRPr="004A6842">
              <w:rPr>
                <w:rFonts w:ascii="Century Gothic" w:hAnsi="Century Gothic"/>
                <w:b w:val="0"/>
                <w:iCs/>
                <w:spacing w:val="-4"/>
                <w:sz w:val="20"/>
              </w:rPr>
              <w:t>covers issuing, storing, and verifying ISO/IEC mDocs, implementing 18013-5 and 23220 series standards, integrating with PKI trust frameworks, and delivering real-world pilots for national ID, driver’s licenses, and cross-border verification.</w:t>
            </w:r>
          </w:p>
          <w:p w14:paraId="24260AD4" w14:textId="77777777" w:rsidR="00C84278" w:rsidRPr="004F2AE3" w:rsidRDefault="00C84278" w:rsidP="00C84278">
            <w:pPr>
              <w:pStyle w:val="Title"/>
              <w:numPr>
                <w:ilvl w:val="0"/>
                <w:numId w:val="17"/>
              </w:numPr>
              <w:spacing w:beforeLines="20" w:before="48" w:afterLines="20" w:after="48"/>
              <w:ind w:left="327" w:hanging="284"/>
              <w:jc w:val="both"/>
              <w:rPr>
                <w:rFonts w:ascii="Century Gothic" w:hAnsi="Century Gothic"/>
                <w:b w:val="0"/>
                <w:i/>
                <w:iCs/>
                <w:spacing w:val="-4"/>
                <w:sz w:val="20"/>
              </w:rPr>
            </w:pPr>
            <w:r w:rsidRPr="004F2AE3">
              <w:rPr>
                <w:rFonts w:ascii="Century Gothic" w:hAnsi="Century Gothic"/>
                <w:bCs/>
                <w:spacing w:val="-4"/>
                <w:sz w:val="20"/>
              </w:rPr>
              <w:t>Mu</w:t>
            </w:r>
            <w:r>
              <w:rPr>
                <w:rFonts w:ascii="Century Gothic" w:hAnsi="Century Gothic"/>
                <w:bCs/>
                <w:spacing w:val="-4"/>
                <w:sz w:val="20"/>
              </w:rPr>
              <w:t>l</w:t>
            </w:r>
            <w:r w:rsidRPr="004F2AE3">
              <w:rPr>
                <w:rFonts w:ascii="Century Gothic" w:hAnsi="Century Gothic"/>
                <w:bCs/>
                <w:spacing w:val="-4"/>
                <w:sz w:val="20"/>
              </w:rPr>
              <w:t>ti-platform development framework used</w:t>
            </w:r>
          </w:p>
          <w:p w14:paraId="627A2547" w14:textId="77777777" w:rsidR="00C84278" w:rsidRPr="004F2AE3" w:rsidRDefault="00C84278" w:rsidP="007F3CAC">
            <w:pPr>
              <w:pStyle w:val="Title"/>
              <w:spacing w:beforeLines="20" w:before="48" w:afterLines="20" w:after="48"/>
              <w:ind w:left="327"/>
              <w:jc w:val="both"/>
              <w:rPr>
                <w:rFonts w:ascii="Century Gothic" w:hAnsi="Century Gothic"/>
                <w:b w:val="0"/>
                <w:i/>
                <w:iCs/>
                <w:spacing w:val="-4"/>
                <w:sz w:val="20"/>
              </w:rPr>
            </w:pPr>
            <w:proofErr w:type="gramStart"/>
            <w:r w:rsidRPr="004F2AE3">
              <w:rPr>
                <w:rFonts w:ascii="Century Gothic" w:hAnsi="Century Gothic"/>
                <w:b w:val="0"/>
                <w:i/>
                <w:iCs/>
                <w:spacing w:val="-4"/>
                <w:sz w:val="20"/>
              </w:rPr>
              <w:t>e.g</w:t>
            </w:r>
            <w:proofErr w:type="gramEnd"/>
            <w:r w:rsidRPr="004F2AE3">
              <w:rPr>
                <w:rFonts w:ascii="Century Gothic" w:hAnsi="Century Gothic"/>
                <w:b w:val="0"/>
                <w:i/>
                <w:iCs/>
                <w:spacing w:val="-4"/>
                <w:sz w:val="20"/>
              </w:rPr>
              <w:t>. Flutter, React Native etc.</w:t>
            </w:r>
          </w:p>
        </w:tc>
        <w:tc>
          <w:tcPr>
            <w:tcW w:w="3687" w:type="dxa"/>
          </w:tcPr>
          <w:p w14:paraId="02F512D4" w14:textId="77777777" w:rsidR="00C84278" w:rsidRPr="004F2AE3" w:rsidRDefault="00C84278" w:rsidP="007F3CAC">
            <w:pPr>
              <w:pStyle w:val="Title"/>
              <w:spacing w:beforeLines="20" w:before="48" w:afterLines="20" w:after="48"/>
              <w:jc w:val="left"/>
              <w:rPr>
                <w:rFonts w:ascii="Century Gothic" w:hAnsi="Century Gothic"/>
                <w:b w:val="0"/>
                <w:spacing w:val="-4"/>
                <w:sz w:val="20"/>
              </w:rPr>
            </w:pPr>
          </w:p>
        </w:tc>
      </w:tr>
      <w:tr w:rsidR="00C84278" w:rsidRPr="004F2AE3" w14:paraId="3676AEEB" w14:textId="77777777" w:rsidTr="007F3CAC">
        <w:tc>
          <w:tcPr>
            <w:tcW w:w="554" w:type="dxa"/>
          </w:tcPr>
          <w:p w14:paraId="40094D43" w14:textId="77777777" w:rsidR="00C84278" w:rsidRPr="004F2AE3" w:rsidRDefault="00C84278" w:rsidP="00C84278">
            <w:pPr>
              <w:pStyle w:val="Title"/>
              <w:numPr>
                <w:ilvl w:val="0"/>
                <w:numId w:val="5"/>
              </w:numPr>
              <w:spacing w:beforeLines="20" w:before="48" w:afterLines="20" w:after="48"/>
              <w:ind w:left="94" w:right="0" w:firstLine="0"/>
              <w:jc w:val="left"/>
              <w:rPr>
                <w:rFonts w:ascii="Century Gothic" w:hAnsi="Century Gothic"/>
                <w:b w:val="0"/>
                <w:spacing w:val="-4"/>
                <w:sz w:val="20"/>
              </w:rPr>
            </w:pPr>
          </w:p>
        </w:tc>
        <w:tc>
          <w:tcPr>
            <w:tcW w:w="4828" w:type="dxa"/>
          </w:tcPr>
          <w:p w14:paraId="3FE5DDB4" w14:textId="77777777" w:rsidR="00C84278" w:rsidRPr="004F2AE3" w:rsidRDefault="00C84278" w:rsidP="007F3CAC">
            <w:pPr>
              <w:pStyle w:val="Title"/>
              <w:spacing w:beforeLines="20" w:before="48" w:afterLines="20" w:after="48"/>
              <w:jc w:val="both"/>
              <w:rPr>
                <w:rFonts w:ascii="Century Gothic" w:hAnsi="Century Gothic"/>
                <w:bCs/>
                <w:spacing w:val="-4"/>
                <w:sz w:val="20"/>
              </w:rPr>
            </w:pPr>
            <w:r w:rsidRPr="004F2AE3">
              <w:rPr>
                <w:rFonts w:ascii="Century Gothic" w:hAnsi="Century Gothic"/>
                <w:bCs/>
                <w:spacing w:val="-4"/>
                <w:sz w:val="20"/>
              </w:rPr>
              <w:t>Staff Details</w:t>
            </w:r>
          </w:p>
          <w:p w14:paraId="70771E7A" w14:textId="77777777" w:rsidR="00C84278" w:rsidRPr="004F2AE3" w:rsidRDefault="00C84278" w:rsidP="007F3CAC">
            <w:pPr>
              <w:pStyle w:val="Title"/>
              <w:spacing w:beforeLines="20" w:before="48" w:afterLines="20" w:after="48"/>
              <w:ind w:right="0"/>
              <w:jc w:val="both"/>
              <w:rPr>
                <w:rFonts w:ascii="Century Gothic" w:hAnsi="Century Gothic"/>
                <w:bCs/>
                <w:spacing w:val="-4"/>
                <w:sz w:val="20"/>
              </w:rPr>
            </w:pPr>
            <w:r>
              <w:rPr>
                <w:rFonts w:ascii="Century Gothic" w:hAnsi="Century Gothic"/>
                <w:b w:val="0"/>
                <w:i/>
                <w:iCs/>
                <w:spacing w:val="-4"/>
                <w:sz w:val="20"/>
              </w:rPr>
              <w:t>K</w:t>
            </w:r>
            <w:r w:rsidRPr="004F2AE3">
              <w:rPr>
                <w:rFonts w:ascii="Century Gothic" w:hAnsi="Century Gothic"/>
                <w:b w:val="0"/>
                <w:i/>
                <w:iCs/>
                <w:spacing w:val="-4"/>
                <w:sz w:val="20"/>
              </w:rPr>
              <w:t xml:space="preserve">ey personnel that </w:t>
            </w:r>
            <w:proofErr w:type="gramStart"/>
            <w:r w:rsidRPr="004F2AE3">
              <w:rPr>
                <w:rFonts w:ascii="Century Gothic" w:hAnsi="Century Gothic"/>
                <w:b w:val="0"/>
                <w:i/>
                <w:iCs/>
                <w:spacing w:val="-4"/>
                <w:sz w:val="20"/>
              </w:rPr>
              <w:t>could be assigned</w:t>
            </w:r>
            <w:proofErr w:type="gramEnd"/>
            <w:r w:rsidRPr="004F2AE3">
              <w:rPr>
                <w:rFonts w:ascii="Century Gothic" w:hAnsi="Century Gothic"/>
                <w:b w:val="0"/>
                <w:i/>
                <w:iCs/>
                <w:spacing w:val="-4"/>
                <w:sz w:val="20"/>
              </w:rPr>
              <w:t xml:space="preserve"> to the project highlighting their relevant skills, expertise and experience.</w:t>
            </w:r>
          </w:p>
        </w:tc>
        <w:tc>
          <w:tcPr>
            <w:tcW w:w="3687" w:type="dxa"/>
          </w:tcPr>
          <w:p w14:paraId="24D9113A" w14:textId="77777777" w:rsidR="00C84278" w:rsidRPr="004F2AE3" w:rsidRDefault="00C84278" w:rsidP="007F3CAC">
            <w:pPr>
              <w:pStyle w:val="Title"/>
              <w:spacing w:beforeLines="20" w:before="48" w:afterLines="20" w:after="48"/>
              <w:jc w:val="left"/>
              <w:rPr>
                <w:rFonts w:ascii="Century Gothic" w:hAnsi="Century Gothic"/>
                <w:b w:val="0"/>
                <w:spacing w:val="-4"/>
                <w:sz w:val="20"/>
              </w:rPr>
            </w:pPr>
          </w:p>
        </w:tc>
      </w:tr>
      <w:tr w:rsidR="00C84278" w:rsidRPr="004F2AE3" w14:paraId="379C37E6" w14:textId="77777777" w:rsidTr="007F3CAC">
        <w:tc>
          <w:tcPr>
            <w:tcW w:w="554" w:type="dxa"/>
          </w:tcPr>
          <w:p w14:paraId="022146D7" w14:textId="77777777" w:rsidR="00C84278" w:rsidRPr="004F2AE3" w:rsidRDefault="00C84278" w:rsidP="00C84278">
            <w:pPr>
              <w:pStyle w:val="Title"/>
              <w:numPr>
                <w:ilvl w:val="0"/>
                <w:numId w:val="5"/>
              </w:numPr>
              <w:spacing w:beforeLines="20" w:before="48" w:afterLines="20" w:after="48"/>
              <w:ind w:left="94" w:right="0" w:firstLine="0"/>
              <w:jc w:val="left"/>
              <w:rPr>
                <w:rFonts w:ascii="Century Gothic" w:hAnsi="Century Gothic"/>
                <w:b w:val="0"/>
                <w:spacing w:val="-4"/>
                <w:sz w:val="20"/>
              </w:rPr>
            </w:pPr>
          </w:p>
        </w:tc>
        <w:tc>
          <w:tcPr>
            <w:tcW w:w="4828" w:type="dxa"/>
          </w:tcPr>
          <w:p w14:paraId="51A754EF" w14:textId="77777777" w:rsidR="00C84278" w:rsidRPr="004F2AE3" w:rsidRDefault="00C84278" w:rsidP="007F3CAC">
            <w:pPr>
              <w:pStyle w:val="Title"/>
              <w:spacing w:beforeLines="20" w:before="48" w:afterLines="20" w:after="48"/>
              <w:jc w:val="both"/>
              <w:rPr>
                <w:rFonts w:ascii="Century Gothic" w:hAnsi="Century Gothic"/>
                <w:bCs/>
                <w:spacing w:val="-4"/>
                <w:sz w:val="20"/>
              </w:rPr>
            </w:pPr>
            <w:r w:rsidRPr="004F2AE3">
              <w:rPr>
                <w:rFonts w:ascii="Century Gothic" w:hAnsi="Century Gothic"/>
                <w:bCs/>
                <w:spacing w:val="-4"/>
                <w:sz w:val="20"/>
              </w:rPr>
              <w:t>Financial capability</w:t>
            </w:r>
          </w:p>
          <w:p w14:paraId="1B7242D3" w14:textId="77777777" w:rsidR="00C84278" w:rsidRDefault="00C84278" w:rsidP="007F3CAC">
            <w:pPr>
              <w:pStyle w:val="Title"/>
              <w:spacing w:beforeLines="20" w:before="48" w:afterLines="20" w:after="48"/>
              <w:ind w:right="0"/>
              <w:jc w:val="both"/>
              <w:rPr>
                <w:rFonts w:ascii="Century Gothic" w:hAnsi="Century Gothic"/>
                <w:b w:val="0"/>
                <w:i/>
                <w:iCs/>
                <w:spacing w:val="-4"/>
                <w:sz w:val="20"/>
              </w:rPr>
            </w:pPr>
            <w:r>
              <w:rPr>
                <w:rFonts w:ascii="Century Gothic" w:hAnsi="Century Gothic"/>
                <w:b w:val="0"/>
                <w:i/>
                <w:iCs/>
                <w:spacing w:val="-4"/>
                <w:sz w:val="20"/>
              </w:rPr>
              <w:t>To</w:t>
            </w:r>
            <w:r w:rsidRPr="004F2AE3">
              <w:rPr>
                <w:rFonts w:ascii="Century Gothic" w:hAnsi="Century Gothic"/>
                <w:b w:val="0"/>
                <w:i/>
                <w:iCs/>
                <w:spacing w:val="-4"/>
                <w:sz w:val="20"/>
              </w:rPr>
              <w:t xml:space="preserve"> support and execute large-scale</w:t>
            </w:r>
            <w:r>
              <w:rPr>
                <w:rFonts w:ascii="Century Gothic" w:hAnsi="Century Gothic"/>
                <w:b w:val="0"/>
                <w:i/>
                <w:iCs/>
                <w:spacing w:val="-4"/>
                <w:sz w:val="20"/>
              </w:rPr>
              <w:t xml:space="preserve"> implementation</w:t>
            </w:r>
            <w:r w:rsidRPr="004F2AE3">
              <w:rPr>
                <w:rFonts w:ascii="Century Gothic" w:hAnsi="Century Gothic"/>
                <w:b w:val="0"/>
                <w:i/>
                <w:iCs/>
                <w:spacing w:val="-4"/>
                <w:sz w:val="20"/>
              </w:rPr>
              <w:t xml:space="preserve"> (over 500k citizens</w:t>
            </w:r>
            <w:r>
              <w:rPr>
                <w:rFonts w:ascii="Century Gothic" w:hAnsi="Century Gothic"/>
                <w:b w:val="0"/>
                <w:i/>
                <w:iCs/>
                <w:spacing w:val="-4"/>
                <w:sz w:val="20"/>
              </w:rPr>
              <w:t xml:space="preserve"> expected</w:t>
            </w:r>
            <w:r w:rsidRPr="004F2AE3">
              <w:rPr>
                <w:rFonts w:ascii="Century Gothic" w:hAnsi="Century Gothic"/>
                <w:b w:val="0"/>
                <w:i/>
                <w:iCs/>
                <w:spacing w:val="-4"/>
                <w:sz w:val="20"/>
              </w:rPr>
              <w:t>)</w:t>
            </w:r>
          </w:p>
          <w:p w14:paraId="097A55A6" w14:textId="77777777" w:rsidR="00C84278" w:rsidRPr="004F2AE3" w:rsidRDefault="00C84278" w:rsidP="007F3CAC">
            <w:pPr>
              <w:pStyle w:val="Title"/>
              <w:spacing w:beforeLines="20" w:before="48" w:afterLines="20" w:after="48"/>
              <w:ind w:right="0"/>
              <w:jc w:val="both"/>
              <w:rPr>
                <w:rFonts w:ascii="Century Gothic" w:hAnsi="Century Gothic"/>
                <w:bCs/>
                <w:spacing w:val="-4"/>
                <w:sz w:val="20"/>
              </w:rPr>
            </w:pPr>
            <w:r w:rsidRPr="003227BC">
              <w:rPr>
                <w:rFonts w:ascii="Century Gothic" w:hAnsi="Century Gothic"/>
                <w:b w:val="0"/>
                <w:i/>
                <w:iCs/>
                <w:spacing w:val="-4"/>
                <w:sz w:val="20"/>
              </w:rPr>
              <w:t>To provide audited financial statement for the past 3 years</w:t>
            </w:r>
          </w:p>
        </w:tc>
        <w:tc>
          <w:tcPr>
            <w:tcW w:w="3687" w:type="dxa"/>
          </w:tcPr>
          <w:p w14:paraId="35346F3D" w14:textId="77777777" w:rsidR="00C84278" w:rsidRPr="004F2AE3" w:rsidRDefault="00C84278" w:rsidP="007F3CAC">
            <w:pPr>
              <w:pStyle w:val="Title"/>
              <w:spacing w:beforeLines="20" w:before="48" w:afterLines="20" w:after="48"/>
              <w:jc w:val="left"/>
              <w:rPr>
                <w:rFonts w:ascii="Century Gothic" w:hAnsi="Century Gothic"/>
                <w:b w:val="0"/>
                <w:spacing w:val="-4"/>
                <w:sz w:val="20"/>
              </w:rPr>
            </w:pPr>
          </w:p>
        </w:tc>
      </w:tr>
    </w:tbl>
    <w:tbl>
      <w:tblPr>
        <w:tblStyle w:val="TableGrid1"/>
        <w:tblW w:w="9082" w:type="dxa"/>
        <w:tblInd w:w="-5" w:type="dxa"/>
        <w:tblLook w:val="04A0" w:firstRow="1" w:lastRow="0" w:firstColumn="1" w:lastColumn="0" w:noHBand="0" w:noVBand="1"/>
      </w:tblPr>
      <w:tblGrid>
        <w:gridCol w:w="630"/>
        <w:gridCol w:w="4757"/>
        <w:gridCol w:w="3695"/>
      </w:tblGrid>
      <w:tr w:rsidR="00C84278" w:rsidRPr="004F2AE3" w14:paraId="46F97C10" w14:textId="77777777" w:rsidTr="00C84278">
        <w:tc>
          <w:tcPr>
            <w:tcW w:w="630" w:type="dxa"/>
            <w:tcBorders>
              <w:top w:val="nil"/>
              <w:left w:val="nil"/>
              <w:bottom w:val="single" w:sz="4" w:space="0" w:color="auto"/>
              <w:right w:val="nil"/>
            </w:tcBorders>
          </w:tcPr>
          <w:p w14:paraId="1B4740E7" w14:textId="056B91EB" w:rsidR="00C84278" w:rsidRPr="004F2AE3" w:rsidRDefault="00C84278" w:rsidP="007F3CAC">
            <w:pPr>
              <w:pStyle w:val="Title"/>
              <w:spacing w:beforeLines="20" w:before="48" w:afterLines="20" w:after="48"/>
              <w:ind w:right="0"/>
              <w:rPr>
                <w:rFonts w:ascii="Century Gothic" w:hAnsi="Century Gothic"/>
                <w:bCs/>
                <w:spacing w:val="-4"/>
                <w:sz w:val="20"/>
              </w:rPr>
            </w:pPr>
          </w:p>
        </w:tc>
        <w:tc>
          <w:tcPr>
            <w:tcW w:w="8452" w:type="dxa"/>
            <w:gridSpan w:val="2"/>
            <w:tcBorders>
              <w:top w:val="nil"/>
              <w:left w:val="nil"/>
              <w:bottom w:val="single" w:sz="4" w:space="0" w:color="auto"/>
              <w:right w:val="nil"/>
            </w:tcBorders>
          </w:tcPr>
          <w:p w14:paraId="17919478" w14:textId="370CE9A1" w:rsidR="00C84278" w:rsidRPr="004F2AE3" w:rsidRDefault="00C84278" w:rsidP="007F3CAC">
            <w:pPr>
              <w:pStyle w:val="Title"/>
              <w:spacing w:beforeLines="20" w:before="48" w:afterLines="20" w:after="48"/>
              <w:jc w:val="left"/>
              <w:rPr>
                <w:rFonts w:ascii="Century Gothic" w:hAnsi="Century Gothic"/>
                <w:bCs/>
                <w:spacing w:val="-4"/>
                <w:sz w:val="20"/>
              </w:rPr>
            </w:pPr>
          </w:p>
        </w:tc>
      </w:tr>
      <w:tr w:rsidR="00C84278" w:rsidRPr="004F2AE3" w14:paraId="5C92FE7D" w14:textId="77777777" w:rsidTr="00C84278">
        <w:tc>
          <w:tcPr>
            <w:tcW w:w="630" w:type="dxa"/>
            <w:tcBorders>
              <w:top w:val="single" w:sz="4" w:space="0" w:color="auto"/>
            </w:tcBorders>
          </w:tcPr>
          <w:p w14:paraId="6378F394" w14:textId="158BFC28" w:rsidR="00C84278" w:rsidRPr="004F2AE3" w:rsidRDefault="00C84278" w:rsidP="00C84278">
            <w:pPr>
              <w:pStyle w:val="Title"/>
              <w:spacing w:beforeLines="20" w:before="48" w:afterLines="20" w:after="48"/>
              <w:ind w:right="0"/>
              <w:rPr>
                <w:rFonts w:ascii="Century Gothic" w:hAnsi="Century Gothic"/>
                <w:bCs/>
                <w:spacing w:val="-4"/>
                <w:sz w:val="20"/>
              </w:rPr>
            </w:pPr>
            <w:r w:rsidRPr="004F2AE3">
              <w:rPr>
                <w:rFonts w:ascii="Century Gothic" w:hAnsi="Century Gothic"/>
                <w:bCs/>
                <w:spacing w:val="-4"/>
                <w:sz w:val="20"/>
              </w:rPr>
              <w:t>A</w:t>
            </w:r>
          </w:p>
        </w:tc>
        <w:tc>
          <w:tcPr>
            <w:tcW w:w="8452" w:type="dxa"/>
            <w:gridSpan w:val="2"/>
            <w:tcBorders>
              <w:top w:val="single" w:sz="4" w:space="0" w:color="auto"/>
            </w:tcBorders>
          </w:tcPr>
          <w:p w14:paraId="322550A1" w14:textId="36555204" w:rsidR="00C84278" w:rsidRPr="004F2AE3" w:rsidRDefault="00C84278" w:rsidP="00C84278">
            <w:pPr>
              <w:pStyle w:val="Title"/>
              <w:spacing w:beforeLines="20" w:before="48" w:afterLines="20" w:after="48"/>
              <w:jc w:val="left"/>
              <w:rPr>
                <w:rFonts w:ascii="Century Gothic" w:hAnsi="Century Gothic"/>
                <w:bCs/>
                <w:spacing w:val="-4"/>
                <w:sz w:val="20"/>
              </w:rPr>
            </w:pPr>
            <w:r w:rsidRPr="004F2AE3">
              <w:rPr>
                <w:rFonts w:ascii="Century Gothic" w:hAnsi="Century Gothic"/>
                <w:bCs/>
                <w:spacing w:val="-4"/>
                <w:sz w:val="20"/>
              </w:rPr>
              <w:t>Technical Approach</w:t>
            </w:r>
          </w:p>
        </w:tc>
      </w:tr>
      <w:tr w:rsidR="00C84278" w:rsidRPr="004F2AE3" w14:paraId="1D0E47BE" w14:textId="77777777" w:rsidTr="00C84278">
        <w:tc>
          <w:tcPr>
            <w:tcW w:w="630" w:type="dxa"/>
          </w:tcPr>
          <w:p w14:paraId="6C193BB0" w14:textId="77777777" w:rsidR="00C84278" w:rsidRPr="004F2AE3" w:rsidRDefault="00C84278" w:rsidP="00C84278">
            <w:pPr>
              <w:pStyle w:val="Title"/>
              <w:numPr>
                <w:ilvl w:val="0"/>
                <w:numId w:val="9"/>
              </w:numPr>
              <w:spacing w:beforeLines="20" w:before="48" w:afterLines="20" w:after="48"/>
              <w:ind w:left="94" w:right="0" w:firstLine="0"/>
              <w:jc w:val="left"/>
              <w:rPr>
                <w:rFonts w:ascii="Century Gothic" w:hAnsi="Century Gothic"/>
                <w:b w:val="0"/>
                <w:spacing w:val="-4"/>
                <w:sz w:val="20"/>
              </w:rPr>
            </w:pPr>
          </w:p>
        </w:tc>
        <w:tc>
          <w:tcPr>
            <w:tcW w:w="4757" w:type="dxa"/>
          </w:tcPr>
          <w:p w14:paraId="1F13D2E3" w14:textId="77777777" w:rsidR="00C84278" w:rsidRPr="004F2AE3" w:rsidRDefault="00C84278" w:rsidP="00C84278">
            <w:pPr>
              <w:pStyle w:val="Title"/>
              <w:spacing w:beforeLines="20" w:before="48" w:afterLines="20" w:after="48"/>
              <w:jc w:val="left"/>
              <w:rPr>
                <w:rFonts w:ascii="Century Gothic" w:hAnsi="Century Gothic"/>
                <w:bCs/>
                <w:spacing w:val="-4"/>
                <w:sz w:val="20"/>
              </w:rPr>
            </w:pPr>
            <w:r w:rsidRPr="004F2AE3">
              <w:rPr>
                <w:rFonts w:ascii="Century Gothic" w:hAnsi="Century Gothic"/>
                <w:bCs/>
                <w:spacing w:val="-4"/>
                <w:sz w:val="20"/>
              </w:rPr>
              <w:t>Integration Strategy</w:t>
            </w:r>
          </w:p>
          <w:p w14:paraId="568E235C" w14:textId="77777777" w:rsidR="00C84278" w:rsidRPr="004F2AE3" w:rsidRDefault="00C84278" w:rsidP="00C84278">
            <w:pPr>
              <w:pStyle w:val="Title"/>
              <w:spacing w:beforeLines="20" w:before="48" w:afterLines="20" w:after="48"/>
              <w:ind w:right="0"/>
              <w:jc w:val="both"/>
              <w:rPr>
                <w:rFonts w:ascii="Century Gothic" w:hAnsi="Century Gothic"/>
                <w:b w:val="0"/>
                <w:i/>
                <w:iCs/>
                <w:spacing w:val="-4"/>
                <w:sz w:val="20"/>
              </w:rPr>
            </w:pPr>
            <w:r w:rsidRPr="004F2AE3">
              <w:rPr>
                <w:rFonts w:ascii="Century Gothic" w:hAnsi="Century Gothic"/>
                <w:b w:val="0"/>
                <w:i/>
                <w:iCs/>
                <w:spacing w:val="-4"/>
                <w:sz w:val="20"/>
              </w:rPr>
              <w:t xml:space="preserve">Approach for integrating DIDs into a </w:t>
            </w:r>
            <w:r>
              <w:rPr>
                <w:rFonts w:ascii="Century Gothic" w:hAnsi="Century Gothic"/>
                <w:b w:val="0"/>
                <w:i/>
                <w:iCs/>
                <w:spacing w:val="-4"/>
                <w:sz w:val="20"/>
              </w:rPr>
              <w:t>SuperApp</w:t>
            </w:r>
            <w:r w:rsidRPr="004F2AE3">
              <w:rPr>
                <w:rFonts w:ascii="Century Gothic" w:hAnsi="Century Gothic"/>
                <w:b w:val="0"/>
                <w:i/>
                <w:iCs/>
                <w:spacing w:val="-4"/>
                <w:sz w:val="20"/>
              </w:rPr>
              <w:t xml:space="preserve"> ecosystem, including </w:t>
            </w:r>
            <w:r>
              <w:rPr>
                <w:rFonts w:ascii="Century Gothic" w:hAnsi="Century Gothic"/>
                <w:b w:val="0"/>
                <w:i/>
                <w:iCs/>
                <w:spacing w:val="-4"/>
                <w:sz w:val="20"/>
              </w:rPr>
              <w:t xml:space="preserve">among others </w:t>
            </w:r>
            <w:r w:rsidRPr="004F2AE3">
              <w:rPr>
                <w:rFonts w:ascii="Century Gothic" w:hAnsi="Century Gothic"/>
                <w:b w:val="0"/>
                <w:i/>
                <w:iCs/>
                <w:spacing w:val="-4"/>
                <w:sz w:val="20"/>
              </w:rPr>
              <w:t xml:space="preserve">APIs, SDKs, </w:t>
            </w:r>
            <w:proofErr w:type="gramStart"/>
            <w:r w:rsidRPr="004F2AE3">
              <w:rPr>
                <w:rFonts w:ascii="Century Gothic" w:hAnsi="Century Gothic"/>
                <w:b w:val="0"/>
                <w:i/>
                <w:iCs/>
                <w:spacing w:val="-4"/>
                <w:sz w:val="20"/>
              </w:rPr>
              <w:t>blockchain</w:t>
            </w:r>
            <w:proofErr w:type="gramEnd"/>
            <w:r w:rsidRPr="004F2AE3">
              <w:rPr>
                <w:rFonts w:ascii="Century Gothic" w:hAnsi="Century Gothic"/>
                <w:b w:val="0"/>
                <w:i/>
                <w:iCs/>
                <w:spacing w:val="-4"/>
                <w:sz w:val="20"/>
              </w:rPr>
              <w:t xml:space="preserve"> and wallet management. Details about public and private blockchain platforms supported.</w:t>
            </w:r>
            <w:r w:rsidRPr="004F2AE3">
              <w:rPr>
                <w:rFonts w:ascii="Century Gothic" w:hAnsi="Century Gothic"/>
                <w:sz w:val="20"/>
              </w:rPr>
              <w:t xml:space="preserve"> </w:t>
            </w:r>
            <w:r w:rsidRPr="004F2AE3">
              <w:rPr>
                <w:rFonts w:ascii="Century Gothic" w:hAnsi="Century Gothic"/>
                <w:b w:val="0"/>
                <w:i/>
                <w:iCs/>
                <w:spacing w:val="-4"/>
                <w:sz w:val="20"/>
              </w:rPr>
              <w:t>VC broker service for issuing/verifying credentials.</w:t>
            </w:r>
          </w:p>
          <w:p w14:paraId="25EF528C" w14:textId="77777777" w:rsidR="00C84278" w:rsidRPr="004F2AE3" w:rsidRDefault="00C84278" w:rsidP="00C84278">
            <w:pPr>
              <w:pStyle w:val="Title"/>
              <w:spacing w:beforeLines="20" w:before="48" w:afterLines="20" w:after="48"/>
              <w:ind w:right="0"/>
              <w:jc w:val="both"/>
              <w:rPr>
                <w:rFonts w:ascii="Century Gothic" w:hAnsi="Century Gothic"/>
                <w:b w:val="0"/>
                <w:i/>
                <w:iCs/>
                <w:spacing w:val="-4"/>
                <w:sz w:val="20"/>
              </w:rPr>
            </w:pPr>
            <w:r>
              <w:rPr>
                <w:rFonts w:ascii="Century Gothic" w:hAnsi="Century Gothic"/>
                <w:b w:val="0"/>
                <w:i/>
                <w:iCs/>
                <w:spacing w:val="-4"/>
                <w:sz w:val="20"/>
              </w:rPr>
              <w:t>Potential Supplier</w:t>
            </w:r>
            <w:r w:rsidRPr="004F2AE3">
              <w:rPr>
                <w:rFonts w:ascii="Century Gothic" w:hAnsi="Century Gothic"/>
                <w:b w:val="0"/>
                <w:i/>
                <w:iCs/>
                <w:spacing w:val="-4"/>
                <w:sz w:val="20"/>
              </w:rPr>
              <w:t xml:space="preserve"> </w:t>
            </w:r>
            <w:r>
              <w:rPr>
                <w:rFonts w:ascii="Century Gothic" w:hAnsi="Century Gothic"/>
                <w:b w:val="0"/>
                <w:i/>
                <w:iCs/>
                <w:spacing w:val="-4"/>
                <w:sz w:val="20"/>
              </w:rPr>
              <w:t>may</w:t>
            </w:r>
            <w:r w:rsidRPr="004F2AE3">
              <w:rPr>
                <w:rFonts w:ascii="Century Gothic" w:hAnsi="Century Gothic"/>
                <w:b w:val="0"/>
                <w:i/>
                <w:iCs/>
                <w:spacing w:val="-4"/>
                <w:sz w:val="20"/>
              </w:rPr>
              <w:t xml:space="preserve"> </w:t>
            </w:r>
            <w:r>
              <w:rPr>
                <w:rFonts w:ascii="Century Gothic" w:hAnsi="Century Gothic"/>
                <w:b w:val="0"/>
                <w:i/>
                <w:iCs/>
                <w:spacing w:val="-4"/>
                <w:sz w:val="20"/>
              </w:rPr>
              <w:t>also provide information on</w:t>
            </w:r>
            <w:r w:rsidRPr="004F2AE3">
              <w:rPr>
                <w:rFonts w:ascii="Century Gothic" w:hAnsi="Century Gothic"/>
                <w:b w:val="0"/>
                <w:i/>
                <w:iCs/>
                <w:spacing w:val="-4"/>
                <w:sz w:val="20"/>
              </w:rPr>
              <w:t xml:space="preserve"> </w:t>
            </w:r>
            <w:r w:rsidRPr="006F1326">
              <w:rPr>
                <w:rFonts w:ascii="Century Gothic" w:hAnsi="Century Gothic"/>
                <w:bCs/>
                <w:i/>
                <w:iCs/>
                <w:spacing w:val="-4"/>
                <w:sz w:val="20"/>
                <w:u w:val="single"/>
              </w:rPr>
              <w:t xml:space="preserve">open source </w:t>
            </w:r>
            <w:r>
              <w:rPr>
                <w:rFonts w:ascii="Century Gothic" w:hAnsi="Century Gothic"/>
                <w:bCs/>
                <w:i/>
                <w:iCs/>
                <w:spacing w:val="-4"/>
                <w:sz w:val="20"/>
                <w:u w:val="single"/>
              </w:rPr>
              <w:t>platform</w:t>
            </w:r>
          </w:p>
        </w:tc>
        <w:tc>
          <w:tcPr>
            <w:tcW w:w="3695" w:type="dxa"/>
          </w:tcPr>
          <w:p w14:paraId="693E7B54"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7CA18EC4" w14:textId="77777777" w:rsidTr="00C84278">
        <w:tc>
          <w:tcPr>
            <w:tcW w:w="630" w:type="dxa"/>
          </w:tcPr>
          <w:p w14:paraId="47E31206" w14:textId="77777777" w:rsidR="00C84278" w:rsidRPr="004F2AE3" w:rsidRDefault="00C84278" w:rsidP="00C84278">
            <w:pPr>
              <w:pStyle w:val="Title"/>
              <w:numPr>
                <w:ilvl w:val="0"/>
                <w:numId w:val="9"/>
              </w:numPr>
              <w:spacing w:beforeLines="20" w:before="48" w:afterLines="20" w:after="48"/>
              <w:ind w:left="94" w:right="0" w:firstLine="0"/>
              <w:jc w:val="left"/>
              <w:rPr>
                <w:rFonts w:ascii="Century Gothic" w:hAnsi="Century Gothic"/>
                <w:b w:val="0"/>
                <w:spacing w:val="-4"/>
                <w:sz w:val="20"/>
              </w:rPr>
            </w:pPr>
          </w:p>
        </w:tc>
        <w:tc>
          <w:tcPr>
            <w:tcW w:w="4757" w:type="dxa"/>
          </w:tcPr>
          <w:p w14:paraId="6D374D63" w14:textId="77777777" w:rsidR="00C84278" w:rsidRPr="004F2AE3" w:rsidRDefault="00C84278" w:rsidP="00C84278">
            <w:pPr>
              <w:pStyle w:val="Title"/>
              <w:spacing w:beforeLines="20" w:before="48" w:afterLines="20" w:after="48"/>
              <w:jc w:val="left"/>
              <w:rPr>
                <w:rFonts w:ascii="Century Gothic" w:hAnsi="Century Gothic"/>
                <w:bCs/>
                <w:spacing w:val="-4"/>
                <w:sz w:val="20"/>
              </w:rPr>
            </w:pPr>
            <w:r w:rsidRPr="004F2AE3">
              <w:rPr>
                <w:rFonts w:ascii="Century Gothic" w:hAnsi="Century Gothic"/>
                <w:bCs/>
                <w:spacing w:val="-4"/>
                <w:sz w:val="20"/>
              </w:rPr>
              <w:t>Interoperability</w:t>
            </w:r>
          </w:p>
          <w:p w14:paraId="7DA0CDAA" w14:textId="77777777" w:rsidR="00C84278" w:rsidRPr="004F2AE3" w:rsidRDefault="00C84278" w:rsidP="00C84278">
            <w:pPr>
              <w:pStyle w:val="Title"/>
              <w:spacing w:beforeLines="20" w:before="48" w:afterLines="20" w:after="48"/>
              <w:ind w:right="0"/>
              <w:jc w:val="both"/>
              <w:rPr>
                <w:rFonts w:ascii="Century Gothic" w:hAnsi="Century Gothic"/>
                <w:b w:val="0"/>
                <w:i/>
                <w:iCs/>
                <w:spacing w:val="-4"/>
                <w:sz w:val="20"/>
              </w:rPr>
            </w:pPr>
            <w:r w:rsidRPr="004F2AE3">
              <w:rPr>
                <w:rFonts w:ascii="Century Gothic" w:hAnsi="Century Gothic"/>
                <w:b w:val="0"/>
                <w:i/>
                <w:iCs/>
                <w:spacing w:val="-4"/>
                <w:sz w:val="20"/>
              </w:rPr>
              <w:t xml:space="preserve">How will </w:t>
            </w:r>
            <w:r>
              <w:rPr>
                <w:rFonts w:ascii="Century Gothic" w:hAnsi="Century Gothic"/>
                <w:b w:val="0"/>
                <w:i/>
                <w:iCs/>
                <w:spacing w:val="-4"/>
                <w:sz w:val="20"/>
              </w:rPr>
              <w:t>the</w:t>
            </w:r>
            <w:r w:rsidRPr="004F2AE3">
              <w:rPr>
                <w:rFonts w:ascii="Century Gothic" w:hAnsi="Century Gothic"/>
                <w:b w:val="0"/>
                <w:i/>
                <w:iCs/>
                <w:spacing w:val="-4"/>
                <w:sz w:val="20"/>
              </w:rPr>
              <w:t xml:space="preserve"> solution ensure interoperability with existing identity systems, external verifiable credential issuers (Scanning of QR Codes)</w:t>
            </w:r>
          </w:p>
        </w:tc>
        <w:tc>
          <w:tcPr>
            <w:tcW w:w="3695" w:type="dxa"/>
          </w:tcPr>
          <w:p w14:paraId="1CFEF8F5"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01CB23B4" w14:textId="77777777" w:rsidTr="00C84278">
        <w:tc>
          <w:tcPr>
            <w:tcW w:w="630" w:type="dxa"/>
          </w:tcPr>
          <w:p w14:paraId="5CEEE525" w14:textId="77777777" w:rsidR="00C84278" w:rsidRPr="004F2AE3" w:rsidRDefault="00C84278" w:rsidP="00C84278">
            <w:pPr>
              <w:pStyle w:val="Title"/>
              <w:numPr>
                <w:ilvl w:val="0"/>
                <w:numId w:val="9"/>
              </w:numPr>
              <w:spacing w:beforeLines="20" w:before="48" w:afterLines="20" w:after="48"/>
              <w:ind w:left="94" w:right="0" w:firstLine="0"/>
              <w:jc w:val="left"/>
              <w:rPr>
                <w:rFonts w:ascii="Century Gothic" w:hAnsi="Century Gothic"/>
                <w:b w:val="0"/>
                <w:spacing w:val="-4"/>
                <w:sz w:val="20"/>
              </w:rPr>
            </w:pPr>
          </w:p>
        </w:tc>
        <w:tc>
          <w:tcPr>
            <w:tcW w:w="4757" w:type="dxa"/>
          </w:tcPr>
          <w:p w14:paraId="53D9A4AA" w14:textId="77777777" w:rsidR="00C84278" w:rsidRPr="00E348AB" w:rsidRDefault="00C84278" w:rsidP="00C84278">
            <w:pPr>
              <w:pStyle w:val="Title"/>
              <w:spacing w:beforeLines="20" w:before="48" w:afterLines="20" w:after="48"/>
              <w:jc w:val="left"/>
              <w:rPr>
                <w:rFonts w:ascii="Century Gothic" w:hAnsi="Century Gothic"/>
                <w:bCs/>
                <w:spacing w:val="-4"/>
                <w:sz w:val="20"/>
              </w:rPr>
            </w:pPr>
            <w:r w:rsidRPr="00E348AB">
              <w:rPr>
                <w:rFonts w:ascii="Century Gothic" w:hAnsi="Century Gothic"/>
                <w:bCs/>
                <w:spacing w:val="-4"/>
                <w:sz w:val="20"/>
              </w:rPr>
              <w:t>Security and Privacy</w:t>
            </w:r>
          </w:p>
          <w:p w14:paraId="5F8F00FF" w14:textId="77777777" w:rsidR="00C84278" w:rsidRPr="00E348AB" w:rsidRDefault="00C84278" w:rsidP="00C84278">
            <w:pPr>
              <w:pStyle w:val="Title"/>
              <w:spacing w:beforeLines="20" w:before="48" w:afterLines="20" w:after="48"/>
              <w:ind w:right="0"/>
              <w:jc w:val="both"/>
              <w:rPr>
                <w:rFonts w:ascii="Century Gothic" w:hAnsi="Century Gothic"/>
                <w:b w:val="0"/>
                <w:i/>
                <w:iCs/>
                <w:spacing w:val="-4"/>
                <w:sz w:val="20"/>
              </w:rPr>
            </w:pPr>
            <w:r w:rsidRPr="00E348AB">
              <w:rPr>
                <w:rFonts w:ascii="Century Gothic" w:hAnsi="Century Gothic"/>
                <w:b w:val="0"/>
                <w:i/>
                <w:iCs/>
                <w:spacing w:val="-4"/>
                <w:sz w:val="20"/>
              </w:rPr>
              <w:t xml:space="preserve">How </w:t>
            </w:r>
            <w:r>
              <w:rPr>
                <w:rFonts w:ascii="Century Gothic" w:hAnsi="Century Gothic"/>
                <w:b w:val="0"/>
                <w:i/>
                <w:iCs/>
                <w:spacing w:val="-4"/>
                <w:sz w:val="20"/>
              </w:rPr>
              <w:t>does the</w:t>
            </w:r>
            <w:r w:rsidRPr="00E348AB">
              <w:rPr>
                <w:rFonts w:ascii="Century Gothic" w:hAnsi="Century Gothic"/>
                <w:b w:val="0"/>
                <w:i/>
                <w:iCs/>
                <w:spacing w:val="-4"/>
                <w:sz w:val="20"/>
              </w:rPr>
              <w:t xml:space="preserve"> solution ensure security, privacy and </w:t>
            </w:r>
            <w:proofErr w:type="gramStart"/>
            <w:r w:rsidRPr="00E348AB">
              <w:rPr>
                <w:rFonts w:ascii="Century Gothic" w:hAnsi="Century Gothic"/>
                <w:b w:val="0"/>
                <w:i/>
                <w:iCs/>
                <w:spacing w:val="-4"/>
                <w:sz w:val="20"/>
              </w:rPr>
              <w:t>compliance.</w:t>
            </w:r>
            <w:proofErr w:type="gramEnd"/>
            <w:r w:rsidRPr="00E348AB">
              <w:rPr>
                <w:rFonts w:ascii="Century Gothic" w:hAnsi="Century Gothic"/>
                <w:b w:val="0"/>
                <w:i/>
                <w:iCs/>
                <w:spacing w:val="-4"/>
                <w:sz w:val="20"/>
              </w:rPr>
              <w:t xml:space="preserve"> Describe any encryption or data protection strategies used.</w:t>
            </w:r>
            <w:r>
              <w:rPr>
                <w:rFonts w:ascii="Century Gothic" w:hAnsi="Century Gothic"/>
                <w:b w:val="0"/>
                <w:i/>
                <w:iCs/>
                <w:spacing w:val="-4"/>
                <w:sz w:val="20"/>
              </w:rPr>
              <w:t xml:space="preserve"> </w:t>
            </w:r>
            <w:r w:rsidRPr="000967BA">
              <w:rPr>
                <w:rFonts w:ascii="Century Gothic" w:hAnsi="Century Gothic"/>
                <w:b w:val="0"/>
                <w:i/>
                <w:iCs/>
                <w:spacing w:val="-4"/>
                <w:sz w:val="20"/>
              </w:rPr>
              <w:t>Use of ISO standards on Privacy (i.e. ISO 27701)</w:t>
            </w:r>
          </w:p>
          <w:p w14:paraId="0C261E6A" w14:textId="77777777" w:rsidR="00C84278" w:rsidRPr="00E348AB" w:rsidRDefault="00C84278" w:rsidP="00C84278">
            <w:pPr>
              <w:pStyle w:val="Title"/>
              <w:spacing w:beforeLines="20" w:before="48" w:afterLines="20" w:after="48"/>
              <w:ind w:right="0"/>
              <w:jc w:val="both"/>
              <w:rPr>
                <w:rFonts w:ascii="Century Gothic" w:hAnsi="Century Gothic"/>
                <w:b w:val="0"/>
                <w:i/>
                <w:iCs/>
                <w:spacing w:val="-4"/>
                <w:sz w:val="20"/>
              </w:rPr>
            </w:pPr>
            <w:r w:rsidRPr="00E348AB">
              <w:rPr>
                <w:rFonts w:ascii="Century Gothic" w:hAnsi="Century Gothic"/>
                <w:b w:val="0"/>
                <w:i/>
                <w:iCs/>
                <w:spacing w:val="-4"/>
                <w:sz w:val="20"/>
              </w:rPr>
              <w:lastRenderedPageBreak/>
              <w:t xml:space="preserve">How </w:t>
            </w:r>
            <w:r>
              <w:rPr>
                <w:rFonts w:ascii="Century Gothic" w:hAnsi="Century Gothic"/>
                <w:b w:val="0"/>
                <w:i/>
                <w:iCs/>
                <w:spacing w:val="-4"/>
                <w:sz w:val="20"/>
              </w:rPr>
              <w:t>the proposed</w:t>
            </w:r>
            <w:r w:rsidRPr="00E348AB">
              <w:rPr>
                <w:rFonts w:ascii="Century Gothic" w:hAnsi="Century Gothic"/>
                <w:b w:val="0"/>
                <w:i/>
                <w:iCs/>
                <w:spacing w:val="-4"/>
                <w:sz w:val="20"/>
              </w:rPr>
              <w:t xml:space="preserve"> solution addresses common risks related to method </w:t>
            </w:r>
            <w:proofErr w:type="gramStart"/>
            <w:r w:rsidRPr="00E348AB">
              <w:rPr>
                <w:rFonts w:ascii="Century Gothic" w:hAnsi="Century Gothic"/>
                <w:b w:val="0"/>
                <w:i/>
                <w:iCs/>
                <w:spacing w:val="-4"/>
                <w:sz w:val="20"/>
              </w:rPr>
              <w:t>being used</w:t>
            </w:r>
            <w:proofErr w:type="gramEnd"/>
            <w:r w:rsidRPr="00E348AB">
              <w:rPr>
                <w:rFonts w:ascii="Century Gothic" w:hAnsi="Century Gothic"/>
                <w:b w:val="0"/>
                <w:i/>
                <w:iCs/>
                <w:spacing w:val="-4"/>
                <w:sz w:val="20"/>
              </w:rPr>
              <w:t xml:space="preserve"> or the underlying technology</w:t>
            </w:r>
            <w:r>
              <w:rPr>
                <w:rFonts w:ascii="Century Gothic" w:hAnsi="Century Gothic"/>
                <w:b w:val="0"/>
                <w:i/>
                <w:iCs/>
                <w:spacing w:val="-4"/>
                <w:sz w:val="20"/>
              </w:rPr>
              <w:t>?</w:t>
            </w:r>
          </w:p>
          <w:p w14:paraId="2D6991F0" w14:textId="77777777" w:rsidR="00C84278" w:rsidRPr="00E348AB" w:rsidRDefault="00C84278" w:rsidP="00C84278">
            <w:pPr>
              <w:pStyle w:val="Title"/>
              <w:spacing w:beforeLines="20" w:before="48" w:afterLines="20" w:after="48"/>
              <w:ind w:right="0"/>
              <w:jc w:val="both"/>
              <w:rPr>
                <w:rFonts w:ascii="Century Gothic" w:hAnsi="Century Gothic"/>
                <w:b w:val="0"/>
                <w:spacing w:val="-4"/>
                <w:sz w:val="20"/>
              </w:rPr>
            </w:pPr>
            <w:r w:rsidRPr="00E348AB">
              <w:rPr>
                <w:rFonts w:ascii="Century Gothic" w:hAnsi="Century Gothic"/>
                <w:b w:val="0"/>
                <w:i/>
                <w:iCs/>
                <w:spacing w:val="-4"/>
                <w:sz w:val="20"/>
              </w:rPr>
              <w:t>Use of ISO/IEC 18013-5/7 or the latest in case of mobile driving license (mDL),</w:t>
            </w:r>
            <w:r w:rsidRPr="00E348AB">
              <w:rPr>
                <w:rFonts w:ascii="Century Gothic" w:hAnsi="Century Gothic"/>
                <w:b w:val="0"/>
                <w:spacing w:val="-4"/>
                <w:sz w:val="20"/>
              </w:rPr>
              <w:t xml:space="preserve"> ISO/IEC 18004 for QR Code, PDF/UA (ISO 14289) for document format, ISO 22739 for blockchain and distributed ledger.</w:t>
            </w:r>
          </w:p>
        </w:tc>
        <w:tc>
          <w:tcPr>
            <w:tcW w:w="3695" w:type="dxa"/>
          </w:tcPr>
          <w:p w14:paraId="46107E54"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9648FA" w14:paraId="6BFB4968" w14:textId="77777777" w:rsidTr="00C84278">
        <w:tc>
          <w:tcPr>
            <w:tcW w:w="630" w:type="dxa"/>
          </w:tcPr>
          <w:p w14:paraId="692552EE" w14:textId="77777777" w:rsidR="00C84278" w:rsidRPr="009648FA" w:rsidRDefault="00C84278" w:rsidP="00C84278">
            <w:pPr>
              <w:pStyle w:val="Title"/>
              <w:numPr>
                <w:ilvl w:val="0"/>
                <w:numId w:val="9"/>
              </w:numPr>
              <w:spacing w:beforeLines="20" w:before="48" w:afterLines="20" w:after="48"/>
              <w:ind w:left="94" w:right="0" w:firstLine="0"/>
              <w:jc w:val="left"/>
              <w:rPr>
                <w:rFonts w:ascii="Century Gothic" w:hAnsi="Century Gothic"/>
                <w:b w:val="0"/>
                <w:spacing w:val="-4"/>
                <w:sz w:val="20"/>
              </w:rPr>
            </w:pPr>
          </w:p>
        </w:tc>
        <w:tc>
          <w:tcPr>
            <w:tcW w:w="4757" w:type="dxa"/>
          </w:tcPr>
          <w:p w14:paraId="57EB6A8D" w14:textId="77777777" w:rsidR="00C84278" w:rsidRPr="000F3634" w:rsidRDefault="00C84278" w:rsidP="00C84278">
            <w:pPr>
              <w:pStyle w:val="Title"/>
              <w:spacing w:beforeLines="20" w:before="48" w:afterLines="20" w:after="48"/>
              <w:jc w:val="left"/>
              <w:rPr>
                <w:rFonts w:ascii="Century Gothic" w:hAnsi="Century Gothic"/>
                <w:b w:val="0"/>
                <w:spacing w:val="-4"/>
                <w:sz w:val="20"/>
              </w:rPr>
            </w:pPr>
            <w:r w:rsidRPr="009648FA">
              <w:rPr>
                <w:rFonts w:ascii="Century Gothic" w:hAnsi="Century Gothic"/>
                <w:b w:val="0"/>
                <w:spacing w:val="-4"/>
                <w:sz w:val="20"/>
              </w:rPr>
              <w:t xml:space="preserve">Architecture </w:t>
            </w:r>
            <w:r>
              <w:rPr>
                <w:rFonts w:ascii="Century Gothic" w:hAnsi="Century Gothic"/>
                <w:b w:val="0"/>
                <w:spacing w:val="-4"/>
                <w:sz w:val="20"/>
              </w:rPr>
              <w:t xml:space="preserve">- </w:t>
            </w:r>
            <w:r w:rsidRPr="009648FA">
              <w:rPr>
                <w:rFonts w:ascii="Century Gothic" w:hAnsi="Century Gothic"/>
                <w:b w:val="0"/>
                <w:i/>
                <w:iCs/>
                <w:spacing w:val="-4"/>
                <w:sz w:val="20"/>
              </w:rPr>
              <w:t>Provide a sample architecture</w:t>
            </w:r>
            <w:r>
              <w:rPr>
                <w:rFonts w:ascii="Century Gothic" w:hAnsi="Century Gothic"/>
                <w:b w:val="0"/>
                <w:i/>
                <w:iCs/>
                <w:spacing w:val="-4"/>
                <w:sz w:val="20"/>
              </w:rPr>
              <w:t xml:space="preserve"> for the proposed solution</w:t>
            </w:r>
          </w:p>
        </w:tc>
        <w:tc>
          <w:tcPr>
            <w:tcW w:w="3695" w:type="dxa"/>
          </w:tcPr>
          <w:p w14:paraId="7D6377E3" w14:textId="77777777" w:rsidR="00C84278" w:rsidRPr="009648FA"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01312E5F" w14:textId="77777777" w:rsidTr="00C84278">
        <w:tc>
          <w:tcPr>
            <w:tcW w:w="630" w:type="dxa"/>
          </w:tcPr>
          <w:p w14:paraId="223C040F" w14:textId="77777777" w:rsidR="00C84278" w:rsidRPr="004F2AE3" w:rsidRDefault="00C84278" w:rsidP="00C84278">
            <w:pPr>
              <w:pStyle w:val="Title"/>
              <w:spacing w:beforeLines="20" w:before="48" w:afterLines="20" w:after="48"/>
              <w:ind w:right="0"/>
              <w:rPr>
                <w:rFonts w:ascii="Century Gothic" w:hAnsi="Century Gothic"/>
                <w:b w:val="0"/>
                <w:spacing w:val="-4"/>
                <w:sz w:val="20"/>
              </w:rPr>
            </w:pPr>
            <w:r w:rsidRPr="004F2AE3">
              <w:rPr>
                <w:rFonts w:ascii="Century Gothic" w:hAnsi="Century Gothic"/>
                <w:bCs/>
                <w:spacing w:val="-4"/>
                <w:sz w:val="20"/>
              </w:rPr>
              <w:t>B</w:t>
            </w:r>
          </w:p>
        </w:tc>
        <w:tc>
          <w:tcPr>
            <w:tcW w:w="4757" w:type="dxa"/>
          </w:tcPr>
          <w:p w14:paraId="73746EDD" w14:textId="77777777" w:rsidR="00C84278" w:rsidRPr="004F2AE3" w:rsidRDefault="00C84278" w:rsidP="00C84278">
            <w:pPr>
              <w:pStyle w:val="Title"/>
              <w:spacing w:beforeLines="20" w:before="48" w:afterLines="20" w:after="48"/>
              <w:jc w:val="left"/>
              <w:rPr>
                <w:rFonts w:ascii="Century Gothic" w:hAnsi="Century Gothic"/>
                <w:bCs/>
                <w:spacing w:val="-4"/>
                <w:sz w:val="20"/>
              </w:rPr>
            </w:pPr>
            <w:r w:rsidRPr="004F2AE3">
              <w:rPr>
                <w:rFonts w:ascii="Century Gothic" w:hAnsi="Century Gothic"/>
                <w:bCs/>
                <w:spacing w:val="-4"/>
                <w:sz w:val="20"/>
              </w:rPr>
              <w:t>User Experience (UX)</w:t>
            </w:r>
          </w:p>
        </w:tc>
        <w:tc>
          <w:tcPr>
            <w:tcW w:w="3695" w:type="dxa"/>
          </w:tcPr>
          <w:p w14:paraId="54CE160F"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2652BBF9" w14:textId="77777777" w:rsidTr="00C84278">
        <w:tc>
          <w:tcPr>
            <w:tcW w:w="630" w:type="dxa"/>
          </w:tcPr>
          <w:p w14:paraId="56CC9BB9" w14:textId="77777777" w:rsidR="00C84278" w:rsidRPr="004F2AE3" w:rsidRDefault="00C84278" w:rsidP="00C84278">
            <w:pPr>
              <w:pStyle w:val="Title"/>
              <w:numPr>
                <w:ilvl w:val="0"/>
                <w:numId w:val="18"/>
              </w:numPr>
              <w:spacing w:beforeLines="20" w:before="48" w:afterLines="20" w:after="48"/>
              <w:ind w:left="94" w:right="0" w:firstLine="0"/>
              <w:jc w:val="left"/>
              <w:rPr>
                <w:rFonts w:ascii="Century Gothic" w:hAnsi="Century Gothic"/>
                <w:b w:val="0"/>
                <w:spacing w:val="-4"/>
                <w:sz w:val="20"/>
              </w:rPr>
            </w:pPr>
          </w:p>
        </w:tc>
        <w:tc>
          <w:tcPr>
            <w:tcW w:w="4757" w:type="dxa"/>
          </w:tcPr>
          <w:p w14:paraId="027EDE4E"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r w:rsidRPr="004F2AE3">
              <w:rPr>
                <w:rFonts w:ascii="Century Gothic" w:hAnsi="Century Gothic"/>
                <w:b w:val="0"/>
                <w:spacing w:val="-4"/>
                <w:sz w:val="20"/>
              </w:rPr>
              <w:t>Onboarding Process</w:t>
            </w:r>
          </w:p>
          <w:p w14:paraId="582309F6" w14:textId="77777777" w:rsidR="00C84278" w:rsidRPr="004F2AE3" w:rsidRDefault="00C84278" w:rsidP="00C84278">
            <w:pPr>
              <w:pStyle w:val="Title"/>
              <w:spacing w:beforeLines="20" w:before="48" w:afterLines="20" w:after="48"/>
              <w:ind w:right="0"/>
              <w:jc w:val="both"/>
              <w:rPr>
                <w:rFonts w:ascii="Century Gothic" w:hAnsi="Century Gothic"/>
                <w:b w:val="0"/>
                <w:i/>
                <w:iCs/>
                <w:spacing w:val="-4"/>
                <w:sz w:val="20"/>
              </w:rPr>
            </w:pPr>
            <w:proofErr w:type="gramStart"/>
            <w:r w:rsidRPr="004F2AE3">
              <w:rPr>
                <w:rFonts w:ascii="Century Gothic" w:hAnsi="Century Gothic"/>
                <w:b w:val="0"/>
                <w:i/>
                <w:iCs/>
                <w:spacing w:val="-4"/>
                <w:sz w:val="20"/>
              </w:rPr>
              <w:t xml:space="preserve">How </w:t>
            </w:r>
            <w:r>
              <w:rPr>
                <w:rFonts w:ascii="Century Gothic" w:hAnsi="Century Gothic"/>
                <w:b w:val="0"/>
                <w:i/>
                <w:iCs/>
                <w:spacing w:val="-4"/>
                <w:sz w:val="20"/>
              </w:rPr>
              <w:t>the</w:t>
            </w:r>
            <w:r w:rsidRPr="004F2AE3">
              <w:rPr>
                <w:rFonts w:ascii="Century Gothic" w:hAnsi="Century Gothic"/>
                <w:b w:val="0"/>
                <w:i/>
                <w:iCs/>
                <w:spacing w:val="-4"/>
                <w:sz w:val="20"/>
              </w:rPr>
              <w:t xml:space="preserve"> propose</w:t>
            </w:r>
            <w:r>
              <w:rPr>
                <w:rFonts w:ascii="Century Gothic" w:hAnsi="Century Gothic"/>
                <w:b w:val="0"/>
                <w:i/>
                <w:iCs/>
                <w:spacing w:val="-4"/>
                <w:sz w:val="20"/>
              </w:rPr>
              <w:t>d</w:t>
            </w:r>
            <w:r w:rsidRPr="004F2AE3">
              <w:rPr>
                <w:rFonts w:ascii="Century Gothic" w:hAnsi="Century Gothic"/>
                <w:b w:val="0"/>
                <w:i/>
                <w:iCs/>
                <w:spacing w:val="-4"/>
                <w:sz w:val="20"/>
              </w:rPr>
              <w:t xml:space="preserve"> </w:t>
            </w:r>
            <w:r>
              <w:rPr>
                <w:rFonts w:ascii="Century Gothic" w:hAnsi="Century Gothic"/>
                <w:b w:val="0"/>
                <w:i/>
                <w:iCs/>
                <w:spacing w:val="-4"/>
                <w:sz w:val="20"/>
              </w:rPr>
              <w:t>solution will</w:t>
            </w:r>
            <w:r w:rsidRPr="004F2AE3">
              <w:rPr>
                <w:rFonts w:ascii="Century Gothic" w:hAnsi="Century Gothic"/>
                <w:b w:val="0"/>
                <w:i/>
                <w:iCs/>
                <w:spacing w:val="-4"/>
                <w:sz w:val="20"/>
              </w:rPr>
              <w:t xml:space="preserve"> handle user onboarding, </w:t>
            </w:r>
            <w:r w:rsidRPr="003D0527">
              <w:rPr>
                <w:rFonts w:ascii="Century Gothic" w:hAnsi="Century Gothic"/>
                <w:b w:val="0"/>
                <w:spacing w:val="-4"/>
                <w:sz w:val="20"/>
              </w:rPr>
              <w:t>DID creation, and recovery?</w:t>
            </w:r>
            <w:proofErr w:type="gramEnd"/>
            <w:r w:rsidRPr="003D0527">
              <w:rPr>
                <w:rFonts w:ascii="Century Gothic" w:hAnsi="Century Gothic"/>
                <w:b w:val="0"/>
                <w:spacing w:val="-4"/>
                <w:sz w:val="20"/>
              </w:rPr>
              <w:t xml:space="preserve"> How does the process remain seamless and user-friendly?</w:t>
            </w:r>
          </w:p>
        </w:tc>
        <w:tc>
          <w:tcPr>
            <w:tcW w:w="3695" w:type="dxa"/>
          </w:tcPr>
          <w:p w14:paraId="534201FA"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5047AB40" w14:textId="77777777" w:rsidTr="00C84278">
        <w:tc>
          <w:tcPr>
            <w:tcW w:w="630" w:type="dxa"/>
          </w:tcPr>
          <w:p w14:paraId="4F02055D" w14:textId="77777777" w:rsidR="00C84278" w:rsidRPr="004F2AE3" w:rsidRDefault="00C84278" w:rsidP="00C84278">
            <w:pPr>
              <w:pStyle w:val="Title"/>
              <w:numPr>
                <w:ilvl w:val="0"/>
                <w:numId w:val="18"/>
              </w:numPr>
              <w:spacing w:beforeLines="20" w:before="48" w:afterLines="20" w:after="48"/>
              <w:ind w:left="94" w:right="0" w:firstLine="0"/>
              <w:jc w:val="left"/>
              <w:rPr>
                <w:rFonts w:ascii="Century Gothic" w:hAnsi="Century Gothic"/>
                <w:b w:val="0"/>
                <w:spacing w:val="-4"/>
                <w:sz w:val="20"/>
              </w:rPr>
            </w:pPr>
          </w:p>
        </w:tc>
        <w:tc>
          <w:tcPr>
            <w:tcW w:w="4757" w:type="dxa"/>
          </w:tcPr>
          <w:p w14:paraId="1B94ACAF"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r w:rsidRPr="004F2AE3">
              <w:rPr>
                <w:rFonts w:ascii="Century Gothic" w:hAnsi="Century Gothic"/>
                <w:b w:val="0"/>
                <w:spacing w:val="-4"/>
                <w:sz w:val="20"/>
              </w:rPr>
              <w:t>User Control</w:t>
            </w:r>
            <w:r>
              <w:rPr>
                <w:rFonts w:ascii="Century Gothic" w:hAnsi="Century Gothic"/>
                <w:b w:val="0"/>
                <w:spacing w:val="-4"/>
                <w:sz w:val="20"/>
              </w:rPr>
              <w:t>/consent management</w:t>
            </w:r>
          </w:p>
          <w:p w14:paraId="31B17EA1" w14:textId="77777777" w:rsidR="00C84278" w:rsidRPr="004F2AE3" w:rsidRDefault="00C84278" w:rsidP="00C84278">
            <w:pPr>
              <w:pStyle w:val="Title"/>
              <w:spacing w:beforeLines="20" w:before="48" w:afterLines="20" w:after="48"/>
              <w:ind w:right="0"/>
              <w:jc w:val="both"/>
              <w:rPr>
                <w:rFonts w:ascii="Century Gothic" w:hAnsi="Century Gothic"/>
                <w:b w:val="0"/>
                <w:i/>
                <w:iCs/>
                <w:spacing w:val="-4"/>
                <w:sz w:val="20"/>
              </w:rPr>
            </w:pPr>
            <w:r w:rsidRPr="004F2AE3">
              <w:rPr>
                <w:rFonts w:ascii="Century Gothic" w:hAnsi="Century Gothic"/>
                <w:b w:val="0"/>
                <w:i/>
                <w:iCs/>
                <w:spacing w:val="-4"/>
                <w:sz w:val="20"/>
              </w:rPr>
              <w:t xml:space="preserve">How </w:t>
            </w:r>
            <w:r>
              <w:rPr>
                <w:rFonts w:ascii="Century Gothic" w:hAnsi="Century Gothic"/>
                <w:b w:val="0"/>
                <w:i/>
                <w:iCs/>
                <w:spacing w:val="-4"/>
                <w:sz w:val="20"/>
              </w:rPr>
              <w:t>to</w:t>
            </w:r>
            <w:r w:rsidRPr="004F2AE3">
              <w:rPr>
                <w:rFonts w:ascii="Century Gothic" w:hAnsi="Century Gothic"/>
                <w:b w:val="0"/>
                <w:i/>
                <w:iCs/>
                <w:spacing w:val="-4"/>
                <w:sz w:val="20"/>
              </w:rPr>
              <w:t xml:space="preserve"> ensure that users have full control over their DIDs and the information </w:t>
            </w:r>
            <w:proofErr w:type="gramStart"/>
            <w:r>
              <w:rPr>
                <w:rFonts w:ascii="Century Gothic" w:hAnsi="Century Gothic"/>
                <w:b w:val="0"/>
                <w:i/>
                <w:iCs/>
                <w:spacing w:val="-4"/>
                <w:sz w:val="20"/>
              </w:rPr>
              <w:t>being</w:t>
            </w:r>
            <w:r w:rsidRPr="004F2AE3">
              <w:rPr>
                <w:rFonts w:ascii="Century Gothic" w:hAnsi="Century Gothic"/>
                <w:b w:val="0"/>
                <w:i/>
                <w:iCs/>
                <w:spacing w:val="-4"/>
                <w:sz w:val="20"/>
              </w:rPr>
              <w:t xml:space="preserve"> share</w:t>
            </w:r>
            <w:r>
              <w:rPr>
                <w:rFonts w:ascii="Century Gothic" w:hAnsi="Century Gothic"/>
                <w:b w:val="0"/>
                <w:i/>
                <w:iCs/>
                <w:spacing w:val="-4"/>
                <w:sz w:val="20"/>
              </w:rPr>
              <w:t>d</w:t>
            </w:r>
            <w:proofErr w:type="gramEnd"/>
            <w:r w:rsidRPr="004F2AE3">
              <w:rPr>
                <w:rFonts w:ascii="Century Gothic" w:hAnsi="Century Gothic"/>
                <w:b w:val="0"/>
                <w:i/>
                <w:iCs/>
                <w:spacing w:val="-4"/>
                <w:sz w:val="20"/>
              </w:rPr>
              <w:t xml:space="preserve"> across </w:t>
            </w:r>
            <w:r>
              <w:rPr>
                <w:rFonts w:ascii="Century Gothic" w:hAnsi="Century Gothic"/>
                <w:b w:val="0"/>
                <w:i/>
                <w:iCs/>
                <w:spacing w:val="-4"/>
                <w:sz w:val="20"/>
              </w:rPr>
              <w:t xml:space="preserve">other </w:t>
            </w:r>
            <w:r w:rsidRPr="004F2AE3">
              <w:rPr>
                <w:rFonts w:ascii="Century Gothic" w:hAnsi="Century Gothic"/>
                <w:b w:val="0"/>
                <w:i/>
                <w:iCs/>
                <w:spacing w:val="-4"/>
                <w:sz w:val="20"/>
              </w:rPr>
              <w:t>services?</w:t>
            </w:r>
          </w:p>
          <w:p w14:paraId="0153C427" w14:textId="77777777" w:rsidR="00C84278" w:rsidRPr="004F2AE3" w:rsidRDefault="00C84278" w:rsidP="00C84278">
            <w:pPr>
              <w:pStyle w:val="Title"/>
              <w:spacing w:beforeLines="20" w:before="48" w:afterLines="20" w:after="48"/>
              <w:ind w:right="0"/>
              <w:jc w:val="both"/>
              <w:rPr>
                <w:rFonts w:ascii="Century Gothic" w:hAnsi="Century Gothic"/>
                <w:b w:val="0"/>
                <w:spacing w:val="-4"/>
                <w:sz w:val="20"/>
              </w:rPr>
            </w:pPr>
            <w:r w:rsidRPr="004F2AE3">
              <w:rPr>
                <w:rFonts w:ascii="Century Gothic" w:hAnsi="Century Gothic"/>
                <w:b w:val="0"/>
                <w:i/>
                <w:iCs/>
                <w:spacing w:val="-4"/>
                <w:sz w:val="20"/>
              </w:rPr>
              <w:t xml:space="preserve"> How to proceed with selective disclosure of information in a user</w:t>
            </w:r>
            <w:r>
              <w:rPr>
                <w:rFonts w:ascii="Century Gothic" w:hAnsi="Century Gothic"/>
                <w:b w:val="0"/>
                <w:i/>
                <w:iCs/>
                <w:spacing w:val="-4"/>
                <w:sz w:val="20"/>
              </w:rPr>
              <w:t>-</w:t>
            </w:r>
            <w:r w:rsidRPr="004F2AE3">
              <w:rPr>
                <w:rFonts w:ascii="Century Gothic" w:hAnsi="Century Gothic"/>
                <w:b w:val="0"/>
                <w:i/>
                <w:iCs/>
                <w:spacing w:val="-4"/>
                <w:sz w:val="20"/>
              </w:rPr>
              <w:t>friendly manner</w:t>
            </w:r>
          </w:p>
        </w:tc>
        <w:tc>
          <w:tcPr>
            <w:tcW w:w="3695" w:type="dxa"/>
          </w:tcPr>
          <w:p w14:paraId="0598C199"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3257421F" w14:textId="77777777" w:rsidTr="00C84278">
        <w:tc>
          <w:tcPr>
            <w:tcW w:w="630" w:type="dxa"/>
          </w:tcPr>
          <w:p w14:paraId="6881A314" w14:textId="77777777" w:rsidR="00C84278" w:rsidRPr="004F2AE3" w:rsidRDefault="00C84278" w:rsidP="00C84278">
            <w:pPr>
              <w:pStyle w:val="Title"/>
              <w:numPr>
                <w:ilvl w:val="0"/>
                <w:numId w:val="18"/>
              </w:numPr>
              <w:spacing w:beforeLines="20" w:before="48" w:afterLines="20" w:after="48"/>
              <w:ind w:left="94" w:right="0" w:firstLine="0"/>
              <w:jc w:val="left"/>
              <w:rPr>
                <w:rFonts w:ascii="Century Gothic" w:hAnsi="Century Gothic"/>
                <w:b w:val="0"/>
                <w:spacing w:val="-4"/>
                <w:sz w:val="20"/>
              </w:rPr>
            </w:pPr>
          </w:p>
        </w:tc>
        <w:tc>
          <w:tcPr>
            <w:tcW w:w="4757" w:type="dxa"/>
          </w:tcPr>
          <w:p w14:paraId="505A1546"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r w:rsidRPr="004F2AE3">
              <w:rPr>
                <w:rFonts w:ascii="Century Gothic" w:hAnsi="Century Gothic"/>
                <w:b w:val="0"/>
                <w:spacing w:val="-4"/>
                <w:sz w:val="20"/>
              </w:rPr>
              <w:t>Cross-Service Identity Use</w:t>
            </w:r>
          </w:p>
          <w:p w14:paraId="2AEF048F" w14:textId="77777777" w:rsidR="00C84278" w:rsidRPr="004F2AE3" w:rsidRDefault="00C84278" w:rsidP="00C84278">
            <w:pPr>
              <w:pStyle w:val="Title"/>
              <w:spacing w:beforeLines="20" w:before="48" w:afterLines="20" w:after="48"/>
              <w:ind w:right="0"/>
              <w:jc w:val="both"/>
              <w:rPr>
                <w:rFonts w:ascii="Century Gothic" w:hAnsi="Century Gothic"/>
                <w:b w:val="0"/>
                <w:i/>
                <w:iCs/>
                <w:spacing w:val="-4"/>
                <w:sz w:val="20"/>
              </w:rPr>
            </w:pPr>
            <w:r w:rsidRPr="004F2AE3">
              <w:rPr>
                <w:rFonts w:ascii="Century Gothic" w:hAnsi="Century Gothic"/>
                <w:b w:val="0"/>
                <w:i/>
                <w:iCs/>
                <w:spacing w:val="-4"/>
                <w:sz w:val="20"/>
              </w:rPr>
              <w:t xml:space="preserve">How will users use their DID across various services within the </w:t>
            </w:r>
            <w:r>
              <w:rPr>
                <w:rFonts w:ascii="Century Gothic" w:hAnsi="Century Gothic"/>
                <w:b w:val="0"/>
                <w:i/>
                <w:iCs/>
                <w:spacing w:val="-4"/>
                <w:sz w:val="20"/>
              </w:rPr>
              <w:t>SuperApp</w:t>
            </w:r>
            <w:r w:rsidRPr="004F2AE3">
              <w:rPr>
                <w:rFonts w:ascii="Century Gothic" w:hAnsi="Century Gothic"/>
                <w:b w:val="0"/>
                <w:i/>
                <w:iCs/>
                <w:spacing w:val="-4"/>
                <w:sz w:val="20"/>
              </w:rPr>
              <w:t>, such as payments and messaging?</w:t>
            </w:r>
          </w:p>
        </w:tc>
        <w:tc>
          <w:tcPr>
            <w:tcW w:w="3695" w:type="dxa"/>
          </w:tcPr>
          <w:p w14:paraId="2E8EAB88"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58057050" w14:textId="77777777" w:rsidTr="00C84278">
        <w:tc>
          <w:tcPr>
            <w:tcW w:w="630" w:type="dxa"/>
          </w:tcPr>
          <w:p w14:paraId="58905E33" w14:textId="77777777" w:rsidR="00C84278" w:rsidRPr="004F2AE3" w:rsidRDefault="00C84278" w:rsidP="00C84278">
            <w:pPr>
              <w:pStyle w:val="Title"/>
              <w:spacing w:beforeLines="20" w:before="48" w:afterLines="20" w:after="48"/>
              <w:ind w:right="0"/>
              <w:rPr>
                <w:rFonts w:ascii="Century Gothic" w:hAnsi="Century Gothic"/>
                <w:b w:val="0"/>
                <w:spacing w:val="-4"/>
                <w:sz w:val="20"/>
              </w:rPr>
            </w:pPr>
            <w:r w:rsidRPr="004F2AE3">
              <w:rPr>
                <w:rFonts w:ascii="Century Gothic" w:hAnsi="Century Gothic"/>
                <w:bCs/>
                <w:spacing w:val="-4"/>
                <w:sz w:val="20"/>
              </w:rPr>
              <w:t>C</w:t>
            </w:r>
          </w:p>
        </w:tc>
        <w:tc>
          <w:tcPr>
            <w:tcW w:w="4757" w:type="dxa"/>
          </w:tcPr>
          <w:p w14:paraId="357ABA8C" w14:textId="77777777" w:rsidR="00C84278" w:rsidRPr="004F2AE3" w:rsidRDefault="00C84278" w:rsidP="00C84278">
            <w:pPr>
              <w:pStyle w:val="Title"/>
              <w:spacing w:beforeLines="20" w:before="48" w:afterLines="20" w:after="48"/>
              <w:jc w:val="left"/>
              <w:rPr>
                <w:rFonts w:ascii="Century Gothic" w:hAnsi="Century Gothic"/>
                <w:bCs/>
                <w:spacing w:val="-4"/>
                <w:sz w:val="20"/>
              </w:rPr>
            </w:pPr>
            <w:r w:rsidRPr="004F2AE3">
              <w:rPr>
                <w:rFonts w:ascii="Century Gothic" w:hAnsi="Century Gothic"/>
                <w:bCs/>
                <w:spacing w:val="-4"/>
                <w:sz w:val="20"/>
              </w:rPr>
              <w:t>Scalability and Future-Proofing</w:t>
            </w:r>
          </w:p>
        </w:tc>
        <w:tc>
          <w:tcPr>
            <w:tcW w:w="3695" w:type="dxa"/>
          </w:tcPr>
          <w:p w14:paraId="4053558A"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1CD89C5C" w14:textId="77777777" w:rsidTr="00C84278">
        <w:tc>
          <w:tcPr>
            <w:tcW w:w="630" w:type="dxa"/>
          </w:tcPr>
          <w:p w14:paraId="63B29D74" w14:textId="77777777" w:rsidR="00C84278" w:rsidRPr="004F2AE3" w:rsidRDefault="00C84278" w:rsidP="00C84278">
            <w:pPr>
              <w:pStyle w:val="Title"/>
              <w:numPr>
                <w:ilvl w:val="0"/>
                <w:numId w:val="6"/>
              </w:numPr>
              <w:spacing w:beforeLines="20" w:before="48" w:afterLines="20" w:after="48"/>
              <w:ind w:left="94" w:right="0" w:firstLine="0"/>
              <w:jc w:val="left"/>
              <w:rPr>
                <w:rFonts w:ascii="Century Gothic" w:hAnsi="Century Gothic"/>
                <w:b w:val="0"/>
                <w:spacing w:val="-4"/>
                <w:sz w:val="20"/>
              </w:rPr>
            </w:pPr>
          </w:p>
        </w:tc>
        <w:tc>
          <w:tcPr>
            <w:tcW w:w="4757" w:type="dxa"/>
          </w:tcPr>
          <w:p w14:paraId="564F56A9" w14:textId="77777777" w:rsidR="00C84278" w:rsidRDefault="00C84278" w:rsidP="00C84278">
            <w:pPr>
              <w:pStyle w:val="Title"/>
              <w:spacing w:beforeLines="20" w:before="48" w:afterLines="20" w:after="48"/>
              <w:jc w:val="left"/>
              <w:rPr>
                <w:rFonts w:ascii="Century Gothic" w:hAnsi="Century Gothic"/>
                <w:b w:val="0"/>
                <w:spacing w:val="-4"/>
                <w:sz w:val="20"/>
              </w:rPr>
            </w:pPr>
            <w:r w:rsidRPr="004F2AE3">
              <w:rPr>
                <w:rFonts w:ascii="Century Gothic" w:hAnsi="Century Gothic"/>
                <w:b w:val="0"/>
                <w:spacing w:val="-4"/>
                <w:sz w:val="20"/>
              </w:rPr>
              <w:t xml:space="preserve">Scalability – </w:t>
            </w:r>
          </w:p>
          <w:p w14:paraId="3CBC8456" w14:textId="77777777" w:rsidR="00C84278" w:rsidRPr="004F2AE3" w:rsidRDefault="00C84278" w:rsidP="00C84278">
            <w:pPr>
              <w:pStyle w:val="Title"/>
              <w:spacing w:beforeLines="20" w:before="48" w:afterLines="20" w:after="48"/>
              <w:ind w:right="0"/>
              <w:jc w:val="both"/>
              <w:rPr>
                <w:rFonts w:ascii="Century Gothic" w:hAnsi="Century Gothic"/>
                <w:b w:val="0"/>
                <w:spacing w:val="-4"/>
                <w:sz w:val="20"/>
              </w:rPr>
            </w:pPr>
            <w:proofErr w:type="gramStart"/>
            <w:r w:rsidRPr="00634EB2">
              <w:rPr>
                <w:rFonts w:ascii="Century Gothic" w:hAnsi="Century Gothic"/>
                <w:b w:val="0"/>
                <w:i/>
                <w:iCs/>
                <w:spacing w:val="-4"/>
                <w:sz w:val="20"/>
              </w:rPr>
              <w:t>i</w:t>
            </w:r>
            <w:r w:rsidRPr="003D0527">
              <w:rPr>
                <w:rFonts w:ascii="Century Gothic" w:hAnsi="Century Gothic"/>
                <w:b w:val="0"/>
                <w:i/>
                <w:iCs/>
                <w:spacing w:val="-4"/>
                <w:sz w:val="20"/>
              </w:rPr>
              <w:t>n</w:t>
            </w:r>
            <w:proofErr w:type="gramEnd"/>
            <w:r w:rsidRPr="003D0527">
              <w:rPr>
                <w:rFonts w:ascii="Century Gothic" w:hAnsi="Century Gothic"/>
                <w:b w:val="0"/>
                <w:i/>
                <w:iCs/>
                <w:spacing w:val="-4"/>
                <w:sz w:val="20"/>
              </w:rPr>
              <w:t xml:space="preserve"> terms of additional</w:t>
            </w:r>
            <w:r>
              <w:rPr>
                <w:rFonts w:ascii="Century Gothic" w:hAnsi="Century Gothic"/>
                <w:b w:val="0"/>
                <w:i/>
                <w:iCs/>
                <w:spacing w:val="-4"/>
                <w:sz w:val="20"/>
              </w:rPr>
              <w:t xml:space="preserve"> </w:t>
            </w:r>
            <w:r w:rsidRPr="003D0527">
              <w:rPr>
                <w:rFonts w:ascii="Century Gothic" w:hAnsi="Century Gothic"/>
                <w:b w:val="0"/>
                <w:i/>
                <w:iCs/>
                <w:spacing w:val="-4"/>
                <w:sz w:val="20"/>
              </w:rPr>
              <w:t>users/Issuers/Verifiable credentials for over 500k users</w:t>
            </w:r>
            <w:r>
              <w:rPr>
                <w:rFonts w:ascii="Century Gothic" w:hAnsi="Century Gothic"/>
                <w:b w:val="0"/>
                <w:i/>
                <w:iCs/>
                <w:spacing w:val="-4"/>
                <w:sz w:val="20"/>
              </w:rPr>
              <w:t xml:space="preserve"> expected.</w:t>
            </w:r>
          </w:p>
        </w:tc>
        <w:tc>
          <w:tcPr>
            <w:tcW w:w="3695" w:type="dxa"/>
          </w:tcPr>
          <w:p w14:paraId="272DA325"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08718B6F" w14:textId="77777777" w:rsidTr="00C84278">
        <w:tc>
          <w:tcPr>
            <w:tcW w:w="630" w:type="dxa"/>
          </w:tcPr>
          <w:p w14:paraId="3CF327B3" w14:textId="77777777" w:rsidR="00C84278" w:rsidRPr="004F2AE3" w:rsidRDefault="00C84278" w:rsidP="00C84278">
            <w:pPr>
              <w:pStyle w:val="Title"/>
              <w:numPr>
                <w:ilvl w:val="0"/>
                <w:numId w:val="6"/>
              </w:numPr>
              <w:spacing w:beforeLines="20" w:before="48" w:afterLines="20" w:after="48"/>
              <w:ind w:left="94" w:right="0" w:firstLine="0"/>
              <w:jc w:val="left"/>
              <w:rPr>
                <w:rFonts w:ascii="Century Gothic" w:hAnsi="Century Gothic"/>
                <w:b w:val="0"/>
                <w:spacing w:val="-4"/>
                <w:sz w:val="20"/>
              </w:rPr>
            </w:pPr>
          </w:p>
        </w:tc>
        <w:tc>
          <w:tcPr>
            <w:tcW w:w="4757" w:type="dxa"/>
          </w:tcPr>
          <w:p w14:paraId="5746D34B"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r w:rsidRPr="004F2AE3">
              <w:rPr>
                <w:rFonts w:ascii="Century Gothic" w:hAnsi="Century Gothic"/>
                <w:b w:val="0"/>
                <w:spacing w:val="-4"/>
                <w:sz w:val="20"/>
              </w:rPr>
              <w:t xml:space="preserve">Future-Proofing </w:t>
            </w:r>
          </w:p>
          <w:p w14:paraId="5324D935" w14:textId="77777777" w:rsidR="00C84278" w:rsidRPr="004F2AE3" w:rsidRDefault="00C84278" w:rsidP="00C84278">
            <w:pPr>
              <w:pStyle w:val="Title"/>
              <w:spacing w:beforeLines="20" w:before="48" w:afterLines="20" w:after="48"/>
              <w:ind w:right="0"/>
              <w:jc w:val="both"/>
              <w:rPr>
                <w:rFonts w:ascii="Century Gothic" w:hAnsi="Century Gothic"/>
                <w:b w:val="0"/>
                <w:i/>
                <w:iCs/>
                <w:spacing w:val="-4"/>
                <w:sz w:val="20"/>
              </w:rPr>
            </w:pPr>
            <w:r w:rsidRPr="004F2AE3">
              <w:rPr>
                <w:rFonts w:ascii="Century Gothic" w:hAnsi="Century Gothic"/>
                <w:b w:val="0"/>
                <w:i/>
                <w:iCs/>
                <w:spacing w:val="-4"/>
                <w:sz w:val="20"/>
              </w:rPr>
              <w:t>Describe how additional verifiable credentials from different Issuers would be integrated in the wallet</w:t>
            </w:r>
          </w:p>
          <w:p w14:paraId="47ADB4D9" w14:textId="77777777" w:rsidR="00C84278" w:rsidRPr="004F2AE3" w:rsidRDefault="00C84278" w:rsidP="00C84278">
            <w:pPr>
              <w:pStyle w:val="Title"/>
              <w:spacing w:beforeLines="20" w:before="48" w:afterLines="20" w:after="48"/>
              <w:ind w:right="0"/>
              <w:jc w:val="both"/>
              <w:rPr>
                <w:rFonts w:ascii="Century Gothic" w:hAnsi="Century Gothic"/>
                <w:b w:val="0"/>
                <w:spacing w:val="-4"/>
                <w:sz w:val="20"/>
              </w:rPr>
            </w:pPr>
            <w:r w:rsidRPr="004F2AE3">
              <w:rPr>
                <w:rFonts w:ascii="Century Gothic" w:hAnsi="Century Gothic"/>
                <w:b w:val="0"/>
                <w:i/>
                <w:iCs/>
                <w:spacing w:val="-4"/>
                <w:sz w:val="20"/>
              </w:rPr>
              <w:t>How adaptable is your solution to future standards, evolving regulations</w:t>
            </w:r>
            <w:r>
              <w:rPr>
                <w:rFonts w:ascii="Century Gothic" w:hAnsi="Century Gothic"/>
                <w:b w:val="0"/>
                <w:i/>
                <w:iCs/>
                <w:spacing w:val="-4"/>
                <w:sz w:val="20"/>
              </w:rPr>
              <w:t xml:space="preserve"> (for e.g eIDAS 2.0)</w:t>
            </w:r>
            <w:r w:rsidRPr="004F2AE3">
              <w:rPr>
                <w:rFonts w:ascii="Century Gothic" w:hAnsi="Century Gothic"/>
                <w:b w:val="0"/>
                <w:i/>
                <w:iCs/>
                <w:spacing w:val="-4"/>
                <w:sz w:val="20"/>
              </w:rPr>
              <w:t>, or new DID methods?</w:t>
            </w:r>
          </w:p>
        </w:tc>
        <w:tc>
          <w:tcPr>
            <w:tcW w:w="3695" w:type="dxa"/>
          </w:tcPr>
          <w:p w14:paraId="6DFFC691"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3E5FB5DB" w14:textId="77777777" w:rsidTr="00C84278">
        <w:tc>
          <w:tcPr>
            <w:tcW w:w="630" w:type="dxa"/>
          </w:tcPr>
          <w:p w14:paraId="06FEE464" w14:textId="77777777" w:rsidR="00C84278" w:rsidRPr="004F2AE3" w:rsidRDefault="00C84278" w:rsidP="00C84278">
            <w:pPr>
              <w:pStyle w:val="Title"/>
              <w:spacing w:beforeLines="20" w:before="48" w:afterLines="20" w:after="48"/>
              <w:ind w:right="0"/>
              <w:rPr>
                <w:rFonts w:ascii="Century Gothic" w:hAnsi="Century Gothic"/>
                <w:b w:val="0"/>
                <w:spacing w:val="-4"/>
                <w:sz w:val="20"/>
              </w:rPr>
            </w:pPr>
            <w:r w:rsidRPr="004F2AE3">
              <w:rPr>
                <w:rFonts w:ascii="Century Gothic" w:hAnsi="Century Gothic"/>
                <w:bCs/>
                <w:spacing w:val="-4"/>
                <w:sz w:val="20"/>
              </w:rPr>
              <w:t>D</w:t>
            </w:r>
          </w:p>
        </w:tc>
        <w:tc>
          <w:tcPr>
            <w:tcW w:w="4757" w:type="dxa"/>
          </w:tcPr>
          <w:p w14:paraId="7B8C733E" w14:textId="77777777" w:rsidR="00C84278" w:rsidRPr="004F2AE3" w:rsidRDefault="00C84278" w:rsidP="00C84278">
            <w:pPr>
              <w:pStyle w:val="Title"/>
              <w:spacing w:beforeLines="20" w:before="48" w:afterLines="20" w:after="48"/>
              <w:jc w:val="left"/>
              <w:rPr>
                <w:rFonts w:ascii="Century Gothic" w:hAnsi="Century Gothic"/>
                <w:bCs/>
                <w:spacing w:val="-4"/>
                <w:sz w:val="20"/>
              </w:rPr>
            </w:pPr>
            <w:r w:rsidRPr="004F2AE3">
              <w:rPr>
                <w:rFonts w:ascii="Century Gothic" w:hAnsi="Century Gothic"/>
                <w:bCs/>
                <w:spacing w:val="-4"/>
                <w:sz w:val="20"/>
              </w:rPr>
              <w:t>Implementation Timeline</w:t>
            </w:r>
            <w:r>
              <w:rPr>
                <w:rFonts w:ascii="Century Gothic" w:hAnsi="Century Gothic"/>
                <w:bCs/>
                <w:spacing w:val="-4"/>
                <w:sz w:val="20"/>
              </w:rPr>
              <w:t>/ongoing support</w:t>
            </w:r>
          </w:p>
        </w:tc>
        <w:tc>
          <w:tcPr>
            <w:tcW w:w="3695" w:type="dxa"/>
          </w:tcPr>
          <w:p w14:paraId="562E0416"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4F631C8B" w14:textId="77777777" w:rsidTr="00C84278">
        <w:tc>
          <w:tcPr>
            <w:tcW w:w="630" w:type="dxa"/>
          </w:tcPr>
          <w:p w14:paraId="78D061AE" w14:textId="77777777" w:rsidR="00C84278" w:rsidRPr="004F2AE3" w:rsidRDefault="00C84278" w:rsidP="00C84278">
            <w:pPr>
              <w:pStyle w:val="Title"/>
              <w:numPr>
                <w:ilvl w:val="0"/>
                <w:numId w:val="7"/>
              </w:numPr>
              <w:spacing w:beforeLines="20" w:before="48" w:afterLines="20" w:after="48"/>
              <w:ind w:left="94" w:right="0" w:firstLine="0"/>
              <w:jc w:val="left"/>
              <w:rPr>
                <w:rFonts w:ascii="Century Gothic" w:hAnsi="Century Gothic"/>
                <w:b w:val="0"/>
                <w:spacing w:val="-4"/>
                <w:sz w:val="20"/>
              </w:rPr>
            </w:pPr>
          </w:p>
        </w:tc>
        <w:tc>
          <w:tcPr>
            <w:tcW w:w="4757" w:type="dxa"/>
          </w:tcPr>
          <w:p w14:paraId="6D404938" w14:textId="77777777" w:rsidR="00C84278" w:rsidRPr="00A0552D" w:rsidRDefault="00C84278" w:rsidP="00C84278">
            <w:pPr>
              <w:pStyle w:val="Title"/>
              <w:spacing w:beforeLines="20" w:before="48" w:afterLines="20" w:after="48"/>
              <w:ind w:right="0"/>
              <w:jc w:val="both"/>
              <w:rPr>
                <w:rFonts w:ascii="Century Gothic" w:hAnsi="Century Gothic"/>
                <w:b w:val="0"/>
                <w:i/>
                <w:iCs/>
                <w:spacing w:val="-4"/>
                <w:sz w:val="20"/>
              </w:rPr>
            </w:pPr>
            <w:r w:rsidRPr="00A0552D">
              <w:rPr>
                <w:rFonts w:ascii="Century Gothic" w:hAnsi="Century Gothic"/>
                <w:b w:val="0"/>
                <w:i/>
                <w:iCs/>
                <w:spacing w:val="-4"/>
                <w:sz w:val="20"/>
              </w:rPr>
              <w:t xml:space="preserve">Estimated Timeline for implementing DIDs in the </w:t>
            </w:r>
            <w:r>
              <w:rPr>
                <w:rFonts w:ascii="Century Gothic" w:hAnsi="Century Gothic"/>
                <w:b w:val="0"/>
                <w:i/>
                <w:iCs/>
                <w:spacing w:val="-4"/>
                <w:sz w:val="20"/>
              </w:rPr>
              <w:t>SuperApp</w:t>
            </w:r>
            <w:r w:rsidRPr="00A0552D">
              <w:rPr>
                <w:rFonts w:ascii="Century Gothic" w:hAnsi="Century Gothic"/>
                <w:b w:val="0"/>
                <w:i/>
                <w:iCs/>
                <w:spacing w:val="-4"/>
                <w:sz w:val="20"/>
              </w:rPr>
              <w:t>, including key milestones, VC broker services and Verifier App</w:t>
            </w:r>
          </w:p>
        </w:tc>
        <w:tc>
          <w:tcPr>
            <w:tcW w:w="3695" w:type="dxa"/>
          </w:tcPr>
          <w:p w14:paraId="5645D0AB"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75A1A68B" w14:textId="77777777" w:rsidTr="00C84278">
        <w:tc>
          <w:tcPr>
            <w:tcW w:w="630" w:type="dxa"/>
          </w:tcPr>
          <w:p w14:paraId="284AD3F8" w14:textId="77777777" w:rsidR="00C84278" w:rsidRPr="004F2AE3" w:rsidRDefault="00C84278" w:rsidP="00C84278">
            <w:pPr>
              <w:pStyle w:val="Title"/>
              <w:numPr>
                <w:ilvl w:val="0"/>
                <w:numId w:val="7"/>
              </w:numPr>
              <w:spacing w:beforeLines="20" w:before="48" w:afterLines="20" w:after="48"/>
              <w:ind w:left="94" w:right="0" w:firstLine="0"/>
              <w:jc w:val="left"/>
              <w:rPr>
                <w:rFonts w:ascii="Century Gothic" w:hAnsi="Century Gothic"/>
                <w:b w:val="0"/>
                <w:spacing w:val="-4"/>
                <w:sz w:val="20"/>
              </w:rPr>
            </w:pPr>
          </w:p>
        </w:tc>
        <w:tc>
          <w:tcPr>
            <w:tcW w:w="4757" w:type="dxa"/>
          </w:tcPr>
          <w:p w14:paraId="59B291E8"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r w:rsidRPr="004F2AE3">
              <w:rPr>
                <w:rFonts w:ascii="Century Gothic" w:hAnsi="Century Gothic"/>
                <w:b w:val="0"/>
                <w:spacing w:val="-4"/>
                <w:sz w:val="20"/>
              </w:rPr>
              <w:t>Maintenance and Support</w:t>
            </w:r>
          </w:p>
          <w:p w14:paraId="32944FB1" w14:textId="77777777" w:rsidR="00C84278" w:rsidRPr="004F2AE3" w:rsidRDefault="00C84278" w:rsidP="00C84278">
            <w:pPr>
              <w:pStyle w:val="Title"/>
              <w:spacing w:beforeLines="20" w:before="48" w:afterLines="20" w:after="48"/>
              <w:ind w:right="0"/>
              <w:jc w:val="both"/>
              <w:rPr>
                <w:rFonts w:ascii="Century Gothic" w:hAnsi="Century Gothic"/>
                <w:b w:val="0"/>
                <w:spacing w:val="-4"/>
                <w:sz w:val="20"/>
              </w:rPr>
            </w:pPr>
            <w:r w:rsidRPr="00A0552D">
              <w:rPr>
                <w:rFonts w:ascii="Century Gothic" w:hAnsi="Century Gothic"/>
                <w:b w:val="0"/>
                <w:i/>
                <w:iCs/>
                <w:spacing w:val="-4"/>
                <w:sz w:val="20"/>
              </w:rPr>
              <w:t>Describe the ongoing support and maintenance options available for the solution.</w:t>
            </w:r>
          </w:p>
        </w:tc>
        <w:tc>
          <w:tcPr>
            <w:tcW w:w="3695" w:type="dxa"/>
          </w:tcPr>
          <w:p w14:paraId="7EC20E0B"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1D4361FE" w14:textId="77777777" w:rsidTr="00C84278">
        <w:tc>
          <w:tcPr>
            <w:tcW w:w="630" w:type="dxa"/>
          </w:tcPr>
          <w:p w14:paraId="557F07B9" w14:textId="77777777" w:rsidR="00C84278" w:rsidRPr="004F2AE3" w:rsidRDefault="00C84278" w:rsidP="00C84278">
            <w:pPr>
              <w:pStyle w:val="Title"/>
              <w:spacing w:beforeLines="20" w:before="48" w:afterLines="20" w:after="48"/>
              <w:ind w:right="0"/>
              <w:rPr>
                <w:rFonts w:ascii="Century Gothic" w:hAnsi="Century Gothic"/>
                <w:b w:val="0"/>
                <w:spacing w:val="-4"/>
                <w:sz w:val="20"/>
              </w:rPr>
            </w:pPr>
            <w:r w:rsidRPr="004F2AE3">
              <w:rPr>
                <w:rFonts w:ascii="Century Gothic" w:hAnsi="Century Gothic"/>
                <w:bCs/>
                <w:spacing w:val="-4"/>
                <w:sz w:val="20"/>
              </w:rPr>
              <w:t>E</w:t>
            </w:r>
          </w:p>
        </w:tc>
        <w:tc>
          <w:tcPr>
            <w:tcW w:w="4757" w:type="dxa"/>
          </w:tcPr>
          <w:p w14:paraId="05582D56" w14:textId="77777777" w:rsidR="00C84278" w:rsidRPr="004F2AE3" w:rsidRDefault="00C84278" w:rsidP="00C84278">
            <w:pPr>
              <w:pStyle w:val="Title"/>
              <w:spacing w:beforeLines="20" w:before="48" w:afterLines="20" w:after="48"/>
              <w:jc w:val="left"/>
              <w:rPr>
                <w:rFonts w:ascii="Century Gothic" w:hAnsi="Century Gothic"/>
                <w:bCs/>
                <w:spacing w:val="-4"/>
                <w:sz w:val="20"/>
              </w:rPr>
            </w:pPr>
            <w:r w:rsidRPr="004F2AE3">
              <w:rPr>
                <w:rFonts w:ascii="Century Gothic" w:hAnsi="Century Gothic"/>
                <w:bCs/>
                <w:spacing w:val="-4"/>
                <w:sz w:val="20"/>
              </w:rPr>
              <w:t>Reference</w:t>
            </w:r>
          </w:p>
        </w:tc>
        <w:tc>
          <w:tcPr>
            <w:tcW w:w="3695" w:type="dxa"/>
          </w:tcPr>
          <w:p w14:paraId="22CFE9A7"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3DEE24B4" w14:textId="77777777" w:rsidTr="00C84278">
        <w:tc>
          <w:tcPr>
            <w:tcW w:w="630" w:type="dxa"/>
          </w:tcPr>
          <w:p w14:paraId="3D131B33" w14:textId="77777777" w:rsidR="00C84278" w:rsidRPr="004F2AE3" w:rsidRDefault="00C84278" w:rsidP="00C84278">
            <w:pPr>
              <w:pStyle w:val="Title"/>
              <w:numPr>
                <w:ilvl w:val="0"/>
                <w:numId w:val="19"/>
              </w:numPr>
              <w:spacing w:beforeLines="20" w:before="48" w:afterLines="20" w:after="48"/>
              <w:ind w:left="94" w:right="0" w:firstLine="0"/>
              <w:jc w:val="left"/>
              <w:rPr>
                <w:rFonts w:ascii="Century Gothic" w:hAnsi="Century Gothic"/>
                <w:b w:val="0"/>
                <w:spacing w:val="-4"/>
                <w:sz w:val="20"/>
              </w:rPr>
            </w:pPr>
          </w:p>
        </w:tc>
        <w:tc>
          <w:tcPr>
            <w:tcW w:w="4757" w:type="dxa"/>
          </w:tcPr>
          <w:p w14:paraId="210749C6"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r w:rsidRPr="004F2AE3">
              <w:rPr>
                <w:rFonts w:ascii="Century Gothic" w:hAnsi="Century Gothic"/>
                <w:b w:val="0"/>
                <w:spacing w:val="-4"/>
                <w:sz w:val="20"/>
              </w:rPr>
              <w:t>Case Studies and References</w:t>
            </w:r>
          </w:p>
          <w:p w14:paraId="2FA5E707" w14:textId="77777777" w:rsidR="00C84278" w:rsidRPr="004F2AE3" w:rsidRDefault="00C84278" w:rsidP="00C84278">
            <w:pPr>
              <w:pStyle w:val="Title"/>
              <w:spacing w:beforeLines="20" w:before="48" w:afterLines="20" w:after="48"/>
              <w:ind w:right="0"/>
              <w:jc w:val="both"/>
              <w:rPr>
                <w:rFonts w:ascii="Century Gothic" w:hAnsi="Century Gothic"/>
                <w:b w:val="0"/>
                <w:spacing w:val="-4"/>
                <w:sz w:val="20"/>
              </w:rPr>
            </w:pPr>
            <w:r w:rsidRPr="00A0552D">
              <w:rPr>
                <w:rFonts w:ascii="Century Gothic" w:hAnsi="Century Gothic"/>
                <w:b w:val="0"/>
                <w:i/>
                <w:iCs/>
                <w:spacing w:val="-4"/>
                <w:sz w:val="20"/>
              </w:rPr>
              <w:lastRenderedPageBreak/>
              <w:t>Provide details of case studies or references from similar projects where you have implemented DIDs or self-sovereign identity solutions.</w:t>
            </w:r>
          </w:p>
        </w:tc>
        <w:tc>
          <w:tcPr>
            <w:tcW w:w="3695" w:type="dxa"/>
          </w:tcPr>
          <w:p w14:paraId="0A9CD6EE"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6FB97A06" w14:textId="77777777" w:rsidTr="00C84278">
        <w:tc>
          <w:tcPr>
            <w:tcW w:w="630" w:type="dxa"/>
          </w:tcPr>
          <w:p w14:paraId="7402E8BA" w14:textId="77777777" w:rsidR="00C84278" w:rsidRPr="005C45ED" w:rsidRDefault="00C84278" w:rsidP="00C84278">
            <w:pPr>
              <w:pStyle w:val="Title"/>
              <w:spacing w:beforeLines="20" w:before="48" w:afterLines="20" w:after="48"/>
              <w:ind w:right="0"/>
              <w:jc w:val="left"/>
              <w:rPr>
                <w:rFonts w:ascii="Century Gothic" w:hAnsi="Century Gothic"/>
                <w:bCs/>
                <w:spacing w:val="-4"/>
                <w:sz w:val="20"/>
              </w:rPr>
            </w:pPr>
            <w:r w:rsidRPr="005C45ED">
              <w:rPr>
                <w:rFonts w:ascii="Century Gothic" w:hAnsi="Century Gothic"/>
                <w:bCs/>
                <w:spacing w:val="-4"/>
                <w:sz w:val="20"/>
              </w:rPr>
              <w:t>F</w:t>
            </w:r>
          </w:p>
        </w:tc>
        <w:tc>
          <w:tcPr>
            <w:tcW w:w="4757" w:type="dxa"/>
          </w:tcPr>
          <w:p w14:paraId="2EA71185" w14:textId="77777777" w:rsidR="00C84278" w:rsidRPr="00717A50" w:rsidRDefault="00C84278" w:rsidP="00C84278">
            <w:pPr>
              <w:pStyle w:val="Title"/>
              <w:spacing w:beforeLines="20" w:before="48" w:afterLines="20" w:after="48"/>
              <w:ind w:right="0"/>
              <w:jc w:val="both"/>
              <w:rPr>
                <w:rFonts w:ascii="Century Gothic" w:hAnsi="Century Gothic"/>
                <w:bCs/>
                <w:i/>
                <w:iCs/>
                <w:spacing w:val="-4"/>
                <w:sz w:val="20"/>
              </w:rPr>
            </w:pPr>
            <w:r w:rsidRPr="00717A50">
              <w:rPr>
                <w:rFonts w:ascii="Century Gothic" w:hAnsi="Century Gothic"/>
                <w:bCs/>
                <w:i/>
                <w:iCs/>
                <w:spacing w:val="-4"/>
                <w:sz w:val="20"/>
              </w:rPr>
              <w:t>Regulatory framework</w:t>
            </w:r>
          </w:p>
          <w:p w14:paraId="5A57EF29" w14:textId="77777777" w:rsidR="00C84278" w:rsidRPr="00A0552D" w:rsidRDefault="00C84278" w:rsidP="00C84278">
            <w:pPr>
              <w:pStyle w:val="Title"/>
              <w:spacing w:beforeLines="20" w:before="48" w:afterLines="20" w:after="48"/>
              <w:ind w:right="0"/>
              <w:jc w:val="both"/>
              <w:rPr>
                <w:rFonts w:ascii="Century Gothic" w:hAnsi="Century Gothic"/>
                <w:b w:val="0"/>
                <w:i/>
                <w:iCs/>
                <w:spacing w:val="-4"/>
                <w:sz w:val="20"/>
              </w:rPr>
            </w:pPr>
            <w:r>
              <w:rPr>
                <w:rFonts w:ascii="Century Gothic" w:hAnsi="Century Gothic"/>
                <w:b w:val="0"/>
                <w:i/>
                <w:iCs/>
                <w:spacing w:val="-4"/>
                <w:sz w:val="20"/>
              </w:rPr>
              <w:t>Describe in details if any changes in the laws/Regulations is required to establish the Self Sovereign Identity ecosystem and Digital wallet</w:t>
            </w:r>
          </w:p>
        </w:tc>
        <w:tc>
          <w:tcPr>
            <w:tcW w:w="3695" w:type="dxa"/>
          </w:tcPr>
          <w:p w14:paraId="7A7EDB8C"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r w:rsidR="00C84278" w:rsidRPr="004F2AE3" w14:paraId="2E7926E4" w14:textId="77777777" w:rsidTr="00C84278">
        <w:tc>
          <w:tcPr>
            <w:tcW w:w="630" w:type="dxa"/>
          </w:tcPr>
          <w:p w14:paraId="398B353C" w14:textId="77777777" w:rsidR="00C84278" w:rsidRPr="004F2AE3" w:rsidRDefault="00C84278" w:rsidP="00C84278">
            <w:pPr>
              <w:pStyle w:val="Title"/>
              <w:spacing w:beforeLines="20" w:before="48" w:afterLines="20" w:after="48"/>
              <w:ind w:left="94" w:right="0"/>
              <w:jc w:val="left"/>
              <w:rPr>
                <w:rFonts w:ascii="Century Gothic" w:hAnsi="Century Gothic"/>
                <w:b w:val="0"/>
                <w:spacing w:val="-4"/>
                <w:sz w:val="20"/>
              </w:rPr>
            </w:pPr>
            <w:r>
              <w:rPr>
                <w:rFonts w:ascii="Century Gothic" w:hAnsi="Century Gothic"/>
                <w:b w:val="0"/>
                <w:spacing w:val="-4"/>
                <w:sz w:val="20"/>
              </w:rPr>
              <w:t>1.</w:t>
            </w:r>
          </w:p>
        </w:tc>
        <w:tc>
          <w:tcPr>
            <w:tcW w:w="4757" w:type="dxa"/>
          </w:tcPr>
          <w:p w14:paraId="2C861EC8" w14:textId="77777777" w:rsidR="00C84278" w:rsidRPr="00A0552D" w:rsidRDefault="00C84278" w:rsidP="00C84278">
            <w:pPr>
              <w:pStyle w:val="Title"/>
              <w:spacing w:beforeLines="20" w:before="48" w:afterLines="20" w:after="48"/>
              <w:ind w:right="0"/>
              <w:jc w:val="both"/>
              <w:rPr>
                <w:rFonts w:ascii="Century Gothic" w:hAnsi="Century Gothic"/>
                <w:b w:val="0"/>
                <w:i/>
                <w:iCs/>
                <w:spacing w:val="-4"/>
                <w:sz w:val="20"/>
              </w:rPr>
            </w:pPr>
            <w:r w:rsidRPr="00A0552D">
              <w:rPr>
                <w:rFonts w:ascii="Century Gothic" w:hAnsi="Century Gothic"/>
                <w:b w:val="0"/>
                <w:i/>
                <w:iCs/>
                <w:spacing w:val="-4"/>
                <w:sz w:val="20"/>
              </w:rPr>
              <w:t>Any other additional information</w:t>
            </w:r>
          </w:p>
        </w:tc>
        <w:tc>
          <w:tcPr>
            <w:tcW w:w="3695" w:type="dxa"/>
          </w:tcPr>
          <w:p w14:paraId="3057AC49" w14:textId="77777777" w:rsidR="00C84278" w:rsidRPr="004F2AE3" w:rsidRDefault="00C84278" w:rsidP="00C84278">
            <w:pPr>
              <w:pStyle w:val="Title"/>
              <w:spacing w:beforeLines="20" w:before="48" w:afterLines="20" w:after="48"/>
              <w:jc w:val="left"/>
              <w:rPr>
                <w:rFonts w:ascii="Century Gothic" w:hAnsi="Century Gothic"/>
                <w:b w:val="0"/>
                <w:spacing w:val="-4"/>
                <w:sz w:val="20"/>
              </w:rPr>
            </w:pPr>
          </w:p>
        </w:tc>
      </w:tr>
    </w:tbl>
    <w:p w14:paraId="43E4E431" w14:textId="77777777" w:rsidR="00EC6A57" w:rsidRDefault="00EC6A57" w:rsidP="00EC6A57">
      <w:pPr>
        <w:pStyle w:val="Title"/>
        <w:jc w:val="left"/>
        <w:rPr>
          <w:b w:val="0"/>
          <w:spacing w:val="-4"/>
          <w:sz w:val="24"/>
          <w:szCs w:val="24"/>
        </w:rPr>
      </w:pPr>
    </w:p>
    <w:p w14:paraId="5BCEC72D" w14:textId="77777777" w:rsidR="00B03EE3" w:rsidRDefault="00B03EE3" w:rsidP="00EC6A57">
      <w:pPr>
        <w:pStyle w:val="Title"/>
        <w:jc w:val="left"/>
        <w:rPr>
          <w:b w:val="0"/>
          <w:spacing w:val="-4"/>
          <w:sz w:val="24"/>
          <w:szCs w:val="24"/>
        </w:rPr>
      </w:pPr>
    </w:p>
    <w:p w14:paraId="13E19943" w14:textId="77777777" w:rsidR="00B03EE3" w:rsidRPr="00390B3A" w:rsidRDefault="00B03EE3" w:rsidP="00EC6A57">
      <w:pPr>
        <w:pStyle w:val="Title"/>
        <w:jc w:val="left"/>
        <w:rPr>
          <w:b w:val="0"/>
          <w:spacing w:val="-4"/>
          <w:sz w:val="24"/>
          <w:szCs w:val="24"/>
        </w:rPr>
      </w:pPr>
    </w:p>
    <w:p w14:paraId="3F130CD5" w14:textId="77777777" w:rsidR="00EC6A57" w:rsidRPr="00390B3A" w:rsidRDefault="00EC6A57" w:rsidP="00EC6A57">
      <w:pPr>
        <w:pStyle w:val="Outline"/>
        <w:spacing w:before="120" w:after="60"/>
        <w:rPr>
          <w:b/>
          <w:bCs/>
          <w:kern w:val="0"/>
        </w:rPr>
      </w:pPr>
      <w:r w:rsidRPr="00390B3A">
        <w:rPr>
          <w:b/>
          <w:bCs/>
          <w:kern w:val="0"/>
        </w:rPr>
        <w:t>Responses are Authorised By:</w:t>
      </w:r>
    </w:p>
    <w:tbl>
      <w:tblPr>
        <w:tblW w:w="9514" w:type="dxa"/>
        <w:tblLayout w:type="fixed"/>
        <w:tblLook w:val="0000" w:firstRow="0" w:lastRow="0" w:firstColumn="0" w:lastColumn="0" w:noHBand="0" w:noVBand="0"/>
      </w:tblPr>
      <w:tblGrid>
        <w:gridCol w:w="1273"/>
        <w:gridCol w:w="3541"/>
        <w:gridCol w:w="987"/>
        <w:gridCol w:w="3713"/>
      </w:tblGrid>
      <w:tr w:rsidR="00EC6A57" w:rsidRPr="00390B3A" w14:paraId="269F6F77" w14:textId="77777777" w:rsidTr="00AA7D19">
        <w:trPr>
          <w:trHeight w:val="496"/>
        </w:trPr>
        <w:tc>
          <w:tcPr>
            <w:tcW w:w="1273" w:type="dxa"/>
            <w:tcBorders>
              <w:top w:val="nil"/>
              <w:left w:val="nil"/>
              <w:bottom w:val="nil"/>
              <w:right w:val="nil"/>
            </w:tcBorders>
          </w:tcPr>
          <w:p w14:paraId="58E029D5" w14:textId="77777777" w:rsidR="00EC6A57" w:rsidRPr="00390B3A" w:rsidRDefault="00EC6A57" w:rsidP="00AA7D19">
            <w:pPr>
              <w:rPr>
                <w:rFonts w:ascii="Times New Roman" w:hAnsi="Times New Roman"/>
                <w:sz w:val="24"/>
                <w:szCs w:val="24"/>
              </w:rPr>
            </w:pPr>
          </w:p>
          <w:p w14:paraId="2AB1C425"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Signature:</w:t>
            </w:r>
          </w:p>
        </w:tc>
        <w:tc>
          <w:tcPr>
            <w:tcW w:w="3541" w:type="dxa"/>
            <w:tcBorders>
              <w:top w:val="nil"/>
              <w:left w:val="nil"/>
              <w:bottom w:val="nil"/>
              <w:right w:val="nil"/>
            </w:tcBorders>
          </w:tcPr>
          <w:p w14:paraId="00BE8B46" w14:textId="77777777" w:rsidR="00EC6A57" w:rsidRPr="00390B3A" w:rsidRDefault="00EC6A57" w:rsidP="00AA7D19">
            <w:pPr>
              <w:rPr>
                <w:rFonts w:ascii="Times New Roman" w:hAnsi="Times New Roman"/>
                <w:sz w:val="24"/>
                <w:szCs w:val="24"/>
              </w:rPr>
            </w:pPr>
          </w:p>
          <w:p w14:paraId="28F1A904"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___________________________</w:t>
            </w:r>
          </w:p>
        </w:tc>
        <w:tc>
          <w:tcPr>
            <w:tcW w:w="987" w:type="dxa"/>
            <w:tcBorders>
              <w:top w:val="nil"/>
              <w:left w:val="nil"/>
              <w:bottom w:val="nil"/>
              <w:right w:val="nil"/>
            </w:tcBorders>
          </w:tcPr>
          <w:p w14:paraId="59EDB4DA" w14:textId="77777777" w:rsidR="00EC6A57" w:rsidRPr="00390B3A" w:rsidRDefault="00EC6A57" w:rsidP="00AA7D19">
            <w:pPr>
              <w:rPr>
                <w:rFonts w:ascii="Times New Roman" w:hAnsi="Times New Roman"/>
                <w:sz w:val="24"/>
                <w:szCs w:val="24"/>
              </w:rPr>
            </w:pPr>
          </w:p>
          <w:p w14:paraId="0F3FEF98"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Name:</w:t>
            </w:r>
          </w:p>
        </w:tc>
        <w:tc>
          <w:tcPr>
            <w:tcW w:w="3713" w:type="dxa"/>
            <w:tcBorders>
              <w:top w:val="nil"/>
              <w:left w:val="nil"/>
              <w:bottom w:val="nil"/>
              <w:right w:val="nil"/>
            </w:tcBorders>
          </w:tcPr>
          <w:p w14:paraId="22D754AA" w14:textId="77777777" w:rsidR="00EC6A57" w:rsidRPr="00390B3A" w:rsidRDefault="00EC6A57" w:rsidP="00AA7D19">
            <w:pPr>
              <w:rPr>
                <w:rFonts w:ascii="Times New Roman" w:hAnsi="Times New Roman"/>
                <w:sz w:val="24"/>
                <w:szCs w:val="24"/>
              </w:rPr>
            </w:pPr>
          </w:p>
          <w:p w14:paraId="39D7CB4F"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____________________________</w:t>
            </w:r>
          </w:p>
        </w:tc>
      </w:tr>
      <w:tr w:rsidR="00EC6A57" w:rsidRPr="00390B3A" w14:paraId="40103EC9" w14:textId="77777777" w:rsidTr="00AA7D19">
        <w:trPr>
          <w:trHeight w:val="512"/>
        </w:trPr>
        <w:tc>
          <w:tcPr>
            <w:tcW w:w="1273" w:type="dxa"/>
            <w:tcBorders>
              <w:top w:val="nil"/>
              <w:left w:val="nil"/>
              <w:bottom w:val="nil"/>
              <w:right w:val="nil"/>
            </w:tcBorders>
          </w:tcPr>
          <w:p w14:paraId="4D83F2EF" w14:textId="77777777" w:rsidR="00EC6A57" w:rsidRPr="00390B3A" w:rsidRDefault="00EC6A57" w:rsidP="00AA7D19">
            <w:pPr>
              <w:rPr>
                <w:rFonts w:ascii="Times New Roman" w:hAnsi="Times New Roman"/>
                <w:sz w:val="24"/>
                <w:szCs w:val="24"/>
              </w:rPr>
            </w:pPr>
          </w:p>
          <w:p w14:paraId="5A0B9855"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Position:</w:t>
            </w:r>
          </w:p>
        </w:tc>
        <w:tc>
          <w:tcPr>
            <w:tcW w:w="3541" w:type="dxa"/>
            <w:tcBorders>
              <w:top w:val="nil"/>
              <w:left w:val="nil"/>
              <w:bottom w:val="nil"/>
              <w:right w:val="nil"/>
            </w:tcBorders>
          </w:tcPr>
          <w:p w14:paraId="09DFE919" w14:textId="77777777" w:rsidR="00EC6A57" w:rsidRPr="00390B3A" w:rsidRDefault="00EC6A57" w:rsidP="00AA7D19">
            <w:pPr>
              <w:rPr>
                <w:rFonts w:ascii="Times New Roman" w:hAnsi="Times New Roman"/>
                <w:sz w:val="24"/>
                <w:szCs w:val="24"/>
              </w:rPr>
            </w:pPr>
          </w:p>
          <w:p w14:paraId="6DFE0CFE" w14:textId="77777777" w:rsidR="00EC6A57" w:rsidRPr="00390B3A" w:rsidRDefault="00EC6A57" w:rsidP="00AA7D19">
            <w:pPr>
              <w:pStyle w:val="Header"/>
              <w:rPr>
                <w:rFonts w:ascii="Times New Roman" w:hAnsi="Times New Roman"/>
                <w:sz w:val="24"/>
                <w:szCs w:val="24"/>
              </w:rPr>
            </w:pPr>
            <w:r w:rsidRPr="00390B3A">
              <w:rPr>
                <w:rFonts w:ascii="Times New Roman" w:hAnsi="Times New Roman"/>
                <w:sz w:val="24"/>
                <w:szCs w:val="24"/>
              </w:rPr>
              <w:t>___________________________</w:t>
            </w:r>
          </w:p>
        </w:tc>
        <w:tc>
          <w:tcPr>
            <w:tcW w:w="987" w:type="dxa"/>
            <w:tcBorders>
              <w:top w:val="nil"/>
              <w:left w:val="nil"/>
              <w:bottom w:val="nil"/>
              <w:right w:val="nil"/>
            </w:tcBorders>
          </w:tcPr>
          <w:p w14:paraId="46454CDB" w14:textId="77777777" w:rsidR="00EC6A57" w:rsidRPr="00390B3A" w:rsidRDefault="00EC6A57" w:rsidP="00AA7D19">
            <w:pPr>
              <w:rPr>
                <w:rFonts w:ascii="Times New Roman" w:hAnsi="Times New Roman"/>
                <w:sz w:val="24"/>
                <w:szCs w:val="24"/>
              </w:rPr>
            </w:pPr>
          </w:p>
          <w:p w14:paraId="6BA24CA4"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Date:</w:t>
            </w:r>
          </w:p>
        </w:tc>
        <w:tc>
          <w:tcPr>
            <w:tcW w:w="3713" w:type="dxa"/>
            <w:tcBorders>
              <w:top w:val="nil"/>
              <w:left w:val="nil"/>
              <w:bottom w:val="nil"/>
              <w:right w:val="nil"/>
            </w:tcBorders>
          </w:tcPr>
          <w:p w14:paraId="4C631CAC" w14:textId="77777777" w:rsidR="00EC6A57" w:rsidRPr="00390B3A" w:rsidRDefault="00EC6A57" w:rsidP="00AA7D19">
            <w:pPr>
              <w:rPr>
                <w:rFonts w:ascii="Times New Roman" w:hAnsi="Times New Roman"/>
                <w:sz w:val="24"/>
                <w:szCs w:val="24"/>
              </w:rPr>
            </w:pPr>
          </w:p>
          <w:p w14:paraId="114FDE4F"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____________________________</w:t>
            </w:r>
          </w:p>
        </w:tc>
      </w:tr>
      <w:tr w:rsidR="00EC6A57" w:rsidRPr="00390B3A" w14:paraId="6134916B" w14:textId="77777777" w:rsidTr="00AA7D19">
        <w:trPr>
          <w:trHeight w:val="512"/>
        </w:trPr>
        <w:tc>
          <w:tcPr>
            <w:tcW w:w="4814" w:type="dxa"/>
            <w:gridSpan w:val="2"/>
            <w:tcBorders>
              <w:top w:val="nil"/>
              <w:left w:val="nil"/>
              <w:bottom w:val="nil"/>
              <w:right w:val="nil"/>
            </w:tcBorders>
          </w:tcPr>
          <w:p w14:paraId="4A4586CD" w14:textId="77777777" w:rsidR="00EC6A57" w:rsidRPr="00390B3A" w:rsidRDefault="00EC6A57" w:rsidP="00AA7D19">
            <w:pPr>
              <w:rPr>
                <w:rFonts w:ascii="Times New Roman" w:hAnsi="Times New Roman"/>
                <w:sz w:val="24"/>
                <w:szCs w:val="24"/>
              </w:rPr>
            </w:pPr>
          </w:p>
          <w:p w14:paraId="685141E2"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Authorised for and on behalf of:</w:t>
            </w:r>
          </w:p>
        </w:tc>
        <w:tc>
          <w:tcPr>
            <w:tcW w:w="987" w:type="dxa"/>
            <w:tcBorders>
              <w:top w:val="nil"/>
              <w:left w:val="nil"/>
              <w:bottom w:val="nil"/>
              <w:right w:val="nil"/>
            </w:tcBorders>
          </w:tcPr>
          <w:p w14:paraId="10596C06" w14:textId="77777777" w:rsidR="00EC6A57" w:rsidRPr="00390B3A" w:rsidRDefault="00EC6A57" w:rsidP="00AA7D19">
            <w:pPr>
              <w:rPr>
                <w:rFonts w:ascii="Times New Roman" w:hAnsi="Times New Roman"/>
                <w:i/>
                <w:iCs/>
                <w:sz w:val="24"/>
                <w:szCs w:val="24"/>
              </w:rPr>
            </w:pPr>
          </w:p>
        </w:tc>
        <w:tc>
          <w:tcPr>
            <w:tcW w:w="3713" w:type="dxa"/>
            <w:tcBorders>
              <w:top w:val="nil"/>
              <w:left w:val="nil"/>
              <w:bottom w:val="nil"/>
              <w:right w:val="nil"/>
            </w:tcBorders>
          </w:tcPr>
          <w:p w14:paraId="5191CB64" w14:textId="77777777" w:rsidR="00EC6A57" w:rsidRPr="00390B3A" w:rsidRDefault="00EC6A57" w:rsidP="00AA7D19">
            <w:pPr>
              <w:jc w:val="center"/>
              <w:rPr>
                <w:rFonts w:ascii="Times New Roman" w:hAnsi="Times New Roman"/>
                <w:i/>
                <w:iCs/>
                <w:sz w:val="24"/>
                <w:szCs w:val="24"/>
              </w:rPr>
            </w:pPr>
            <w:r w:rsidRPr="00390B3A">
              <w:rPr>
                <w:rFonts w:ascii="Times New Roman" w:hAnsi="Times New Roman"/>
                <w:i/>
                <w:iCs/>
                <w:sz w:val="24"/>
                <w:szCs w:val="24"/>
              </w:rPr>
              <w:t>(DD/MM/YY)</w:t>
            </w:r>
          </w:p>
        </w:tc>
      </w:tr>
      <w:tr w:rsidR="00EC6A57" w:rsidRPr="00390B3A" w14:paraId="1C7201B9" w14:textId="77777777" w:rsidTr="00AA7D19">
        <w:trPr>
          <w:trHeight w:val="760"/>
        </w:trPr>
        <w:tc>
          <w:tcPr>
            <w:tcW w:w="1273" w:type="dxa"/>
            <w:tcBorders>
              <w:top w:val="nil"/>
              <w:left w:val="nil"/>
              <w:bottom w:val="nil"/>
              <w:right w:val="nil"/>
            </w:tcBorders>
          </w:tcPr>
          <w:p w14:paraId="38BBAAC3" w14:textId="77777777" w:rsidR="00EC6A57" w:rsidRPr="00390B3A" w:rsidRDefault="00EC6A57" w:rsidP="00AA7D19">
            <w:pPr>
              <w:rPr>
                <w:rFonts w:ascii="Times New Roman" w:hAnsi="Times New Roman"/>
                <w:sz w:val="24"/>
                <w:szCs w:val="24"/>
              </w:rPr>
            </w:pPr>
          </w:p>
          <w:p w14:paraId="1292BC1B"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Company:</w:t>
            </w:r>
          </w:p>
        </w:tc>
        <w:tc>
          <w:tcPr>
            <w:tcW w:w="8241" w:type="dxa"/>
            <w:gridSpan w:val="3"/>
            <w:tcBorders>
              <w:top w:val="nil"/>
              <w:left w:val="nil"/>
              <w:bottom w:val="nil"/>
              <w:right w:val="nil"/>
            </w:tcBorders>
          </w:tcPr>
          <w:p w14:paraId="2247134E" w14:textId="77777777" w:rsidR="00EC6A57" w:rsidRPr="00390B3A" w:rsidRDefault="00EC6A57" w:rsidP="00AA7D19">
            <w:pPr>
              <w:rPr>
                <w:rFonts w:ascii="Times New Roman" w:hAnsi="Times New Roman"/>
                <w:sz w:val="24"/>
                <w:szCs w:val="24"/>
              </w:rPr>
            </w:pPr>
          </w:p>
          <w:p w14:paraId="1BBC535B"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_________________________________________________________________</w:t>
            </w:r>
          </w:p>
          <w:p w14:paraId="22D6907E" w14:textId="77777777" w:rsidR="00EC6A57" w:rsidRPr="00390B3A" w:rsidRDefault="00EC6A57" w:rsidP="00AA7D19">
            <w:pPr>
              <w:rPr>
                <w:rFonts w:ascii="Times New Roman" w:hAnsi="Times New Roman"/>
                <w:sz w:val="24"/>
                <w:szCs w:val="24"/>
              </w:rPr>
            </w:pPr>
          </w:p>
        </w:tc>
      </w:tr>
    </w:tbl>
    <w:p w14:paraId="56DA77F6" w14:textId="77777777" w:rsidR="00EC6A57" w:rsidRPr="00FC30A0" w:rsidRDefault="00EC6A57" w:rsidP="00144095">
      <w:pPr>
        <w:pStyle w:val="Default"/>
        <w:spacing w:line="276" w:lineRule="auto"/>
        <w:jc w:val="both"/>
        <w:rPr>
          <w:rFonts w:ascii="Times New Roman" w:hAnsi="Times New Roman" w:cs="Times New Roman"/>
          <w:b/>
          <w:u w:val="single"/>
          <w:lang w:val="en-GB"/>
        </w:rPr>
      </w:pPr>
    </w:p>
    <w:p w14:paraId="7BFFA411" w14:textId="77777777" w:rsidR="00EC0EED" w:rsidRPr="00FC30A0" w:rsidRDefault="00911802" w:rsidP="00144095">
      <w:pPr>
        <w:pStyle w:val="Default"/>
        <w:spacing w:line="276" w:lineRule="auto"/>
        <w:jc w:val="both"/>
        <w:rPr>
          <w:rFonts w:ascii="Times New Roman" w:hAnsi="Times New Roman" w:cs="Times New Roman"/>
          <w:b/>
          <w:lang w:val="en-GB"/>
        </w:rPr>
      </w:pPr>
      <w:r w:rsidRPr="00FC30A0">
        <w:rPr>
          <w:rFonts w:ascii="Times New Roman" w:hAnsi="Times New Roman" w:cs="Times New Roman"/>
          <w:b/>
          <w:u w:val="single"/>
          <w:lang w:val="en-GB"/>
        </w:rPr>
        <w:t>NOTE</w:t>
      </w:r>
      <w:r w:rsidR="00EC0EED" w:rsidRPr="00FC30A0">
        <w:rPr>
          <w:rFonts w:ascii="Times New Roman" w:hAnsi="Times New Roman" w:cs="Times New Roman"/>
          <w:b/>
          <w:lang w:val="en-GB"/>
        </w:rPr>
        <w:t>:</w:t>
      </w:r>
    </w:p>
    <w:p w14:paraId="19462D1E" w14:textId="77777777" w:rsidR="00EC1863" w:rsidRPr="00FC30A0" w:rsidRDefault="00EC1863" w:rsidP="00144095">
      <w:pPr>
        <w:pStyle w:val="Default"/>
        <w:spacing w:line="276" w:lineRule="auto"/>
        <w:jc w:val="both"/>
        <w:rPr>
          <w:rFonts w:ascii="Times New Roman" w:hAnsi="Times New Roman" w:cs="Times New Roman"/>
          <w:b/>
          <w:lang w:val="en-GB"/>
        </w:rPr>
      </w:pPr>
    </w:p>
    <w:p w14:paraId="343DA500" w14:textId="325F11D2" w:rsidR="00EC0EED" w:rsidRPr="00FC30A0" w:rsidRDefault="00EC0EED" w:rsidP="00C84278">
      <w:pPr>
        <w:pStyle w:val="Default"/>
        <w:numPr>
          <w:ilvl w:val="0"/>
          <w:numId w:val="2"/>
        </w:numPr>
        <w:spacing w:line="276" w:lineRule="auto"/>
        <w:jc w:val="both"/>
        <w:rPr>
          <w:rFonts w:ascii="Times New Roman" w:hAnsi="Times New Roman" w:cs="Times New Roman"/>
          <w:color w:val="auto"/>
          <w:lang w:val="en-GB"/>
        </w:rPr>
      </w:pPr>
      <w:r w:rsidRPr="00FC30A0">
        <w:rPr>
          <w:rFonts w:ascii="Times New Roman" w:hAnsi="Times New Roman" w:cs="Times New Roman"/>
          <w:color w:val="auto"/>
          <w:lang w:val="en-GB"/>
        </w:rPr>
        <w:t xml:space="preserve">The above list of information is not exhaustive and </w:t>
      </w:r>
      <w:r w:rsidR="003369A3">
        <w:rPr>
          <w:rFonts w:ascii="Times New Roman" w:hAnsi="Times New Roman" w:cs="Times New Roman"/>
          <w:color w:val="auto"/>
          <w:lang w:val="en-GB"/>
        </w:rPr>
        <w:t>suppliers</w:t>
      </w:r>
      <w:r w:rsidR="00FF3E2B" w:rsidRPr="00FC30A0">
        <w:rPr>
          <w:rFonts w:ascii="Times New Roman" w:hAnsi="Times New Roman" w:cs="Times New Roman"/>
          <w:color w:val="auto"/>
          <w:lang w:val="en-GB"/>
        </w:rPr>
        <w:t xml:space="preserve"> </w:t>
      </w:r>
      <w:r w:rsidRPr="00FC30A0">
        <w:rPr>
          <w:rFonts w:ascii="Times New Roman" w:hAnsi="Times New Roman" w:cs="Times New Roman"/>
          <w:color w:val="auto"/>
          <w:lang w:val="en-GB"/>
        </w:rPr>
        <w:t>may submit additional information</w:t>
      </w:r>
      <w:r w:rsidR="00970B2F" w:rsidRPr="00FC30A0">
        <w:rPr>
          <w:rFonts w:ascii="Times New Roman" w:hAnsi="Times New Roman" w:cs="Times New Roman"/>
          <w:color w:val="auto"/>
          <w:lang w:val="en-GB"/>
        </w:rPr>
        <w:t xml:space="preserve"> or support documents </w:t>
      </w:r>
      <w:r w:rsidR="00355276" w:rsidRPr="00FC30A0">
        <w:rPr>
          <w:rFonts w:ascii="Times New Roman" w:hAnsi="Times New Roman" w:cs="Times New Roman"/>
          <w:color w:val="auto"/>
          <w:lang w:val="en-GB"/>
        </w:rPr>
        <w:t xml:space="preserve">including brochures, catalogue and pamphlets </w:t>
      </w:r>
      <w:r w:rsidR="00970B2F" w:rsidRPr="00FC30A0">
        <w:rPr>
          <w:rFonts w:ascii="Times New Roman" w:hAnsi="Times New Roman" w:cs="Times New Roman"/>
          <w:color w:val="auto"/>
          <w:lang w:val="en-GB"/>
        </w:rPr>
        <w:t xml:space="preserve">to </w:t>
      </w:r>
      <w:r w:rsidR="00911802" w:rsidRPr="00FC30A0">
        <w:rPr>
          <w:rFonts w:ascii="Times New Roman" w:hAnsi="Times New Roman" w:cs="Times New Roman"/>
          <w:color w:val="auto"/>
          <w:lang w:val="en-GB"/>
        </w:rPr>
        <w:t xml:space="preserve">enable </w:t>
      </w:r>
      <w:r w:rsidR="00E46371" w:rsidRPr="00FC30A0">
        <w:rPr>
          <w:rFonts w:ascii="Times New Roman" w:hAnsi="Times New Roman" w:cs="Times New Roman"/>
          <w:color w:val="auto"/>
          <w:lang w:val="en-GB"/>
        </w:rPr>
        <w:t xml:space="preserve">the </w:t>
      </w:r>
      <w:r w:rsidR="00EC6A57" w:rsidRPr="009C6576">
        <w:rPr>
          <w:rFonts w:ascii="Times New Roman" w:hAnsi="Times New Roman" w:cs="Times New Roman"/>
          <w:b/>
        </w:rPr>
        <w:t>Ministry of Information Technology, Communication and Innovation</w:t>
      </w:r>
      <w:r w:rsidR="00911802" w:rsidRPr="00FC30A0">
        <w:rPr>
          <w:rFonts w:ascii="Times New Roman" w:hAnsi="Times New Roman" w:cs="Times New Roman"/>
          <w:color w:val="auto"/>
          <w:lang w:val="en-GB"/>
        </w:rPr>
        <w:t xml:space="preserve"> to </w:t>
      </w:r>
      <w:r w:rsidR="00E46371" w:rsidRPr="00FC30A0">
        <w:rPr>
          <w:rFonts w:ascii="Times New Roman" w:hAnsi="Times New Roman" w:cs="Times New Roman"/>
          <w:color w:val="auto"/>
          <w:lang w:val="en-GB"/>
        </w:rPr>
        <w:t xml:space="preserve">better assess </w:t>
      </w:r>
      <w:r w:rsidR="00970B2F" w:rsidRPr="00FC30A0">
        <w:rPr>
          <w:rFonts w:ascii="Times New Roman" w:hAnsi="Times New Roman" w:cs="Times New Roman"/>
          <w:color w:val="auto"/>
          <w:lang w:val="en-GB"/>
        </w:rPr>
        <w:t xml:space="preserve">their </w:t>
      </w:r>
      <w:r w:rsidR="00E46371" w:rsidRPr="00FC30A0">
        <w:rPr>
          <w:rFonts w:ascii="Times New Roman" w:hAnsi="Times New Roman" w:cs="Times New Roman"/>
          <w:color w:val="auto"/>
          <w:lang w:val="en-GB"/>
        </w:rPr>
        <w:t>experience and capabilities</w:t>
      </w:r>
      <w:r w:rsidR="00911802" w:rsidRPr="00FC30A0">
        <w:rPr>
          <w:rFonts w:ascii="Times New Roman" w:hAnsi="Times New Roman" w:cs="Times New Roman"/>
          <w:color w:val="auto"/>
          <w:lang w:val="en-GB"/>
        </w:rPr>
        <w:t>.</w:t>
      </w:r>
    </w:p>
    <w:p w14:paraId="3BEFC751" w14:textId="77777777" w:rsidR="00FC1925" w:rsidRPr="00FC30A0" w:rsidRDefault="00FC1925" w:rsidP="00C84278">
      <w:pPr>
        <w:pStyle w:val="Default"/>
        <w:numPr>
          <w:ilvl w:val="0"/>
          <w:numId w:val="2"/>
        </w:numPr>
        <w:spacing w:line="276" w:lineRule="auto"/>
        <w:jc w:val="both"/>
        <w:rPr>
          <w:rFonts w:ascii="Times New Roman" w:hAnsi="Times New Roman" w:cs="Times New Roman"/>
          <w:lang w:val="en-GB"/>
        </w:rPr>
      </w:pPr>
      <w:r w:rsidRPr="00FC30A0">
        <w:rPr>
          <w:rFonts w:ascii="Times New Roman" w:hAnsi="Times New Roman" w:cs="Times New Roman"/>
          <w:lang w:val="en-GB"/>
        </w:rPr>
        <w:t>All information submitted shall be in English.</w:t>
      </w:r>
    </w:p>
    <w:p w14:paraId="78BE51DA" w14:textId="2C87F17E" w:rsidR="00970B2F" w:rsidRPr="00FC30A0" w:rsidRDefault="00EB52D6" w:rsidP="00C84278">
      <w:pPr>
        <w:pStyle w:val="Default"/>
        <w:numPr>
          <w:ilvl w:val="0"/>
          <w:numId w:val="2"/>
        </w:numPr>
        <w:spacing w:line="276" w:lineRule="auto"/>
        <w:jc w:val="both"/>
        <w:rPr>
          <w:rFonts w:ascii="Times New Roman" w:hAnsi="Times New Roman" w:cs="Times New Roman"/>
          <w:lang w:val="en-GB"/>
        </w:rPr>
      </w:pPr>
      <w:r w:rsidRPr="00FC30A0">
        <w:rPr>
          <w:rFonts w:ascii="Times New Roman" w:hAnsi="Times New Roman" w:cs="Times New Roman"/>
          <w:lang w:val="en-GB"/>
        </w:rPr>
        <w:t xml:space="preserve">The </w:t>
      </w:r>
      <w:r w:rsidR="00CF2EED" w:rsidRPr="009C6576">
        <w:rPr>
          <w:rFonts w:ascii="Times New Roman" w:hAnsi="Times New Roman" w:cs="Times New Roman"/>
          <w:b/>
        </w:rPr>
        <w:t>Ministry of Information Technology, Communication and Innovation</w:t>
      </w:r>
      <w:r w:rsidR="00494592" w:rsidRPr="00FC30A0">
        <w:rPr>
          <w:rFonts w:ascii="Times New Roman" w:hAnsi="Times New Roman" w:cs="Times New Roman"/>
          <w:lang w:val="en-GB"/>
        </w:rPr>
        <w:t xml:space="preserve"> </w:t>
      </w:r>
      <w:r w:rsidR="00C915CA" w:rsidRPr="00FC30A0">
        <w:rPr>
          <w:rFonts w:ascii="Times New Roman" w:hAnsi="Times New Roman" w:cs="Times New Roman"/>
          <w:lang w:val="en-GB"/>
        </w:rPr>
        <w:t xml:space="preserve">may </w:t>
      </w:r>
      <w:r w:rsidR="00970B2F" w:rsidRPr="00FC30A0">
        <w:rPr>
          <w:rFonts w:ascii="Times New Roman" w:hAnsi="Times New Roman" w:cs="Times New Roman"/>
          <w:lang w:val="en-GB"/>
        </w:rPr>
        <w:t>request further clarification</w:t>
      </w:r>
      <w:r w:rsidR="00A04391" w:rsidRPr="00FC30A0">
        <w:rPr>
          <w:rFonts w:ascii="Times New Roman" w:hAnsi="Times New Roman" w:cs="Times New Roman"/>
          <w:lang w:val="en-GB"/>
        </w:rPr>
        <w:t>s</w:t>
      </w:r>
      <w:r w:rsidR="00970B2F" w:rsidRPr="00FC30A0">
        <w:rPr>
          <w:rFonts w:ascii="Times New Roman" w:hAnsi="Times New Roman" w:cs="Times New Roman"/>
          <w:lang w:val="en-GB"/>
        </w:rPr>
        <w:t xml:space="preserve"> from</w:t>
      </w:r>
      <w:r w:rsidR="00C915CA" w:rsidRPr="00FC30A0">
        <w:rPr>
          <w:rFonts w:ascii="Times New Roman" w:hAnsi="Times New Roman" w:cs="Times New Roman"/>
          <w:lang w:val="en-GB"/>
        </w:rPr>
        <w:t xml:space="preserve"> potential </w:t>
      </w:r>
      <w:r w:rsidR="00FF3E2B" w:rsidRPr="00FC30A0">
        <w:rPr>
          <w:rFonts w:ascii="Times New Roman" w:hAnsi="Times New Roman" w:cs="Times New Roman"/>
          <w:lang w:val="en-GB"/>
        </w:rPr>
        <w:t xml:space="preserve">project </w:t>
      </w:r>
      <w:r w:rsidR="001A65F6" w:rsidRPr="00FC30A0">
        <w:rPr>
          <w:rFonts w:ascii="Times New Roman" w:hAnsi="Times New Roman" w:cs="Times New Roman"/>
          <w:lang w:val="en-GB"/>
        </w:rPr>
        <w:t>firms</w:t>
      </w:r>
      <w:r w:rsidR="00C915CA" w:rsidRPr="00FC30A0">
        <w:rPr>
          <w:rFonts w:ascii="Times New Roman" w:hAnsi="Times New Roman" w:cs="Times New Roman"/>
          <w:lang w:val="en-GB"/>
        </w:rPr>
        <w:t xml:space="preserve"> </w:t>
      </w:r>
      <w:r w:rsidR="00970B2F" w:rsidRPr="00FC30A0">
        <w:rPr>
          <w:rFonts w:ascii="Times New Roman" w:hAnsi="Times New Roman" w:cs="Times New Roman"/>
          <w:lang w:val="en-GB"/>
        </w:rPr>
        <w:t xml:space="preserve">during the assessment of the </w:t>
      </w:r>
      <w:r w:rsidR="00E46371" w:rsidRPr="00FC30A0">
        <w:rPr>
          <w:rFonts w:ascii="Times New Roman" w:hAnsi="Times New Roman" w:cs="Times New Roman"/>
          <w:lang w:val="en-GB"/>
        </w:rPr>
        <w:t>information</w:t>
      </w:r>
      <w:r w:rsidR="00970B2F" w:rsidRPr="00FC30A0">
        <w:rPr>
          <w:rFonts w:ascii="Times New Roman" w:hAnsi="Times New Roman" w:cs="Times New Roman"/>
          <w:lang w:val="en-GB"/>
        </w:rPr>
        <w:t xml:space="preserve"> received in response to the RFI. </w:t>
      </w:r>
    </w:p>
    <w:p w14:paraId="385719D2" w14:textId="33AA6269" w:rsidR="00FC1925" w:rsidRPr="00FC30A0" w:rsidRDefault="00FC1925" w:rsidP="00C84278">
      <w:pPr>
        <w:pStyle w:val="Default"/>
        <w:numPr>
          <w:ilvl w:val="0"/>
          <w:numId w:val="2"/>
        </w:numPr>
        <w:spacing w:line="276" w:lineRule="auto"/>
        <w:jc w:val="both"/>
        <w:rPr>
          <w:rFonts w:ascii="Times New Roman" w:hAnsi="Times New Roman" w:cs="Times New Roman"/>
          <w:lang w:val="en-GB"/>
        </w:rPr>
      </w:pPr>
      <w:r w:rsidRPr="00FC30A0">
        <w:rPr>
          <w:rFonts w:ascii="Times New Roman" w:hAnsi="Times New Roman" w:cs="Times New Roman"/>
          <w:lang w:val="en-GB"/>
        </w:rPr>
        <w:t xml:space="preserve">All costs incurred </w:t>
      </w:r>
      <w:r w:rsidR="00970B2F" w:rsidRPr="00FC30A0">
        <w:rPr>
          <w:rFonts w:ascii="Times New Roman" w:hAnsi="Times New Roman" w:cs="Times New Roman"/>
          <w:lang w:val="en-GB"/>
        </w:rPr>
        <w:t xml:space="preserve">in </w:t>
      </w:r>
      <w:r w:rsidR="000607CD" w:rsidRPr="00FC30A0">
        <w:rPr>
          <w:rFonts w:ascii="Times New Roman" w:hAnsi="Times New Roman" w:cs="Times New Roman"/>
          <w:lang w:val="en-GB"/>
        </w:rPr>
        <w:t xml:space="preserve">the </w:t>
      </w:r>
      <w:r w:rsidR="00970B2F" w:rsidRPr="00FC30A0">
        <w:rPr>
          <w:rFonts w:ascii="Times New Roman" w:hAnsi="Times New Roman" w:cs="Times New Roman"/>
          <w:lang w:val="en-GB"/>
        </w:rPr>
        <w:t xml:space="preserve">preparation of the proposal for the RFI </w:t>
      </w:r>
      <w:r w:rsidRPr="00FC30A0">
        <w:rPr>
          <w:rFonts w:ascii="Times New Roman" w:hAnsi="Times New Roman" w:cs="Times New Roman"/>
          <w:lang w:val="en-GB"/>
        </w:rPr>
        <w:t>s</w:t>
      </w:r>
      <w:r w:rsidR="00970B2F" w:rsidRPr="00FC30A0">
        <w:rPr>
          <w:rFonts w:ascii="Times New Roman" w:hAnsi="Times New Roman" w:cs="Times New Roman"/>
          <w:lang w:val="en-GB"/>
        </w:rPr>
        <w:t xml:space="preserve">hall be borne </w:t>
      </w:r>
      <w:r w:rsidR="000607CD" w:rsidRPr="00FC30A0">
        <w:rPr>
          <w:rFonts w:ascii="Times New Roman" w:hAnsi="Times New Roman" w:cs="Times New Roman"/>
          <w:lang w:val="en-GB"/>
        </w:rPr>
        <w:t xml:space="preserve">solely </w:t>
      </w:r>
      <w:r w:rsidR="00970B2F" w:rsidRPr="00FC30A0">
        <w:rPr>
          <w:rFonts w:ascii="Times New Roman" w:hAnsi="Times New Roman" w:cs="Times New Roman"/>
          <w:lang w:val="en-GB"/>
        </w:rPr>
        <w:t xml:space="preserve">by the </w:t>
      </w:r>
      <w:r w:rsidR="000607CD" w:rsidRPr="00FC30A0">
        <w:rPr>
          <w:rFonts w:ascii="Times New Roman" w:hAnsi="Times New Roman" w:cs="Times New Roman"/>
          <w:lang w:val="en-GB"/>
        </w:rPr>
        <w:t xml:space="preserve">project </w:t>
      </w:r>
      <w:r w:rsidR="001A65F6" w:rsidRPr="00FC30A0">
        <w:rPr>
          <w:rFonts w:ascii="Times New Roman" w:hAnsi="Times New Roman" w:cs="Times New Roman"/>
          <w:lang w:val="en-GB"/>
        </w:rPr>
        <w:t>firm</w:t>
      </w:r>
      <w:r w:rsidRPr="00FC30A0">
        <w:rPr>
          <w:rFonts w:ascii="Times New Roman" w:hAnsi="Times New Roman" w:cs="Times New Roman"/>
          <w:lang w:val="en-GB"/>
        </w:rPr>
        <w:t>.</w:t>
      </w:r>
    </w:p>
    <w:p w14:paraId="0086706C" w14:textId="77777777" w:rsidR="007C593D" w:rsidRPr="00FC30A0" w:rsidRDefault="007C593D" w:rsidP="007C593D">
      <w:pPr>
        <w:pStyle w:val="Default"/>
        <w:spacing w:line="276" w:lineRule="auto"/>
        <w:ind w:left="720"/>
        <w:jc w:val="both"/>
        <w:rPr>
          <w:rFonts w:ascii="Times New Roman" w:hAnsi="Times New Roman" w:cs="Times New Roman"/>
          <w:lang w:val="en-GB"/>
        </w:rPr>
      </w:pPr>
    </w:p>
    <w:p w14:paraId="1B6729B6" w14:textId="77777777" w:rsidR="00951B9D" w:rsidRDefault="00951B9D" w:rsidP="007C593D">
      <w:pPr>
        <w:pStyle w:val="Default"/>
        <w:spacing w:line="276" w:lineRule="auto"/>
        <w:ind w:left="720"/>
        <w:jc w:val="both"/>
        <w:rPr>
          <w:rFonts w:ascii="Times New Roman" w:hAnsi="Times New Roman" w:cs="Times New Roman"/>
          <w:lang w:val="en-GB"/>
        </w:rPr>
      </w:pPr>
    </w:p>
    <w:p w14:paraId="4CE71B24" w14:textId="77777777" w:rsidR="00FA44FD" w:rsidRDefault="00FA44FD" w:rsidP="007C593D">
      <w:pPr>
        <w:pStyle w:val="Default"/>
        <w:spacing w:line="276" w:lineRule="auto"/>
        <w:ind w:left="720"/>
        <w:jc w:val="both"/>
        <w:rPr>
          <w:rFonts w:ascii="Times New Roman" w:hAnsi="Times New Roman" w:cs="Times New Roman"/>
          <w:lang w:val="en-GB"/>
        </w:rPr>
      </w:pPr>
    </w:p>
    <w:p w14:paraId="4AE947BC" w14:textId="77777777" w:rsidR="00FA44FD" w:rsidRDefault="00FA44FD" w:rsidP="007C593D">
      <w:pPr>
        <w:pStyle w:val="Default"/>
        <w:spacing w:line="276" w:lineRule="auto"/>
        <w:ind w:left="720"/>
        <w:jc w:val="both"/>
        <w:rPr>
          <w:rFonts w:ascii="Times New Roman" w:hAnsi="Times New Roman" w:cs="Times New Roman"/>
          <w:lang w:val="en-GB"/>
        </w:rPr>
      </w:pPr>
    </w:p>
    <w:p w14:paraId="11CD5045" w14:textId="77777777" w:rsidR="00FA44FD" w:rsidRPr="00FC30A0" w:rsidRDefault="00FA44FD" w:rsidP="007C593D">
      <w:pPr>
        <w:pStyle w:val="Default"/>
        <w:spacing w:line="276" w:lineRule="auto"/>
        <w:ind w:left="720"/>
        <w:jc w:val="both"/>
        <w:rPr>
          <w:rFonts w:ascii="Times New Roman" w:hAnsi="Times New Roman" w:cs="Times New Roman"/>
          <w:lang w:val="en-GB"/>
        </w:rPr>
      </w:pPr>
    </w:p>
    <w:p w14:paraId="7E88EBD9" w14:textId="73327FCC" w:rsidR="00743619" w:rsidRPr="00494402" w:rsidRDefault="00743619" w:rsidP="00494402">
      <w:pPr>
        <w:pStyle w:val="Default"/>
        <w:spacing w:line="276" w:lineRule="auto"/>
        <w:jc w:val="both"/>
        <w:rPr>
          <w:rFonts w:ascii="Times New Roman" w:hAnsi="Times New Roman" w:cs="Times New Roman"/>
          <w:b/>
          <w:u w:val="single"/>
          <w:lang w:val="en-GB"/>
        </w:rPr>
      </w:pPr>
      <w:r w:rsidRPr="00494402">
        <w:rPr>
          <w:rFonts w:ascii="Times New Roman" w:hAnsi="Times New Roman" w:cs="Times New Roman"/>
          <w:b/>
          <w:u w:val="single"/>
          <w:lang w:val="en-GB"/>
        </w:rPr>
        <w:lastRenderedPageBreak/>
        <w:t>Way Forward</w:t>
      </w:r>
      <w:r w:rsidR="00494402">
        <w:rPr>
          <w:rFonts w:ascii="Times New Roman" w:hAnsi="Times New Roman" w:cs="Times New Roman"/>
          <w:b/>
          <w:u w:val="single"/>
          <w:lang w:val="en-GB"/>
        </w:rPr>
        <w:t>:</w:t>
      </w:r>
    </w:p>
    <w:p w14:paraId="65CCE5AE" w14:textId="77777777" w:rsidR="004529D8" w:rsidRPr="00FC30A0" w:rsidRDefault="004529D8" w:rsidP="00144095">
      <w:pPr>
        <w:pStyle w:val="NoSpacing"/>
        <w:spacing w:line="276" w:lineRule="auto"/>
        <w:rPr>
          <w:rFonts w:eastAsia="Calibri"/>
          <w:color w:val="000000"/>
          <w:lang w:val="en-GB"/>
        </w:rPr>
      </w:pPr>
    </w:p>
    <w:p w14:paraId="00943C2D" w14:textId="42D3468E" w:rsidR="00BE50F0" w:rsidRPr="00FC30A0" w:rsidRDefault="00BE50F0" w:rsidP="00144095">
      <w:pPr>
        <w:pStyle w:val="s10"/>
        <w:tabs>
          <w:tab w:val="left" w:pos="360"/>
        </w:tabs>
        <w:spacing w:before="0" w:beforeAutospacing="0" w:after="0" w:afterAutospacing="0" w:line="276" w:lineRule="auto"/>
        <w:jc w:val="both"/>
        <w:rPr>
          <w:lang w:val="en-GB"/>
        </w:rPr>
      </w:pPr>
      <w:r w:rsidRPr="00FC30A0">
        <w:rPr>
          <w:lang w:val="en-GB"/>
        </w:rPr>
        <w:t>Fol</w:t>
      </w:r>
      <w:r w:rsidR="001824CE" w:rsidRPr="00FC30A0">
        <w:rPr>
          <w:lang w:val="en-GB"/>
        </w:rPr>
        <w:t xml:space="preserve">lowing </w:t>
      </w:r>
      <w:r w:rsidR="004414BE" w:rsidRPr="00FC30A0">
        <w:rPr>
          <w:lang w:val="en-GB"/>
        </w:rPr>
        <w:t xml:space="preserve">the </w:t>
      </w:r>
      <w:r w:rsidR="001824CE" w:rsidRPr="00FC30A0">
        <w:rPr>
          <w:lang w:val="en-GB"/>
        </w:rPr>
        <w:t xml:space="preserve">receipt of </w:t>
      </w:r>
      <w:r w:rsidR="00E46371" w:rsidRPr="00FC30A0">
        <w:rPr>
          <w:lang w:val="en-GB"/>
        </w:rPr>
        <w:t>the information</w:t>
      </w:r>
      <w:r w:rsidR="001824CE" w:rsidRPr="00FC30A0">
        <w:rPr>
          <w:lang w:val="en-GB"/>
        </w:rPr>
        <w:t xml:space="preserve"> </w:t>
      </w:r>
      <w:r w:rsidR="004414BE" w:rsidRPr="00FC30A0">
        <w:rPr>
          <w:lang w:val="en-GB"/>
        </w:rPr>
        <w:t>resulting from</w:t>
      </w:r>
      <w:r w:rsidRPr="00FC30A0">
        <w:rPr>
          <w:lang w:val="en-GB"/>
        </w:rPr>
        <w:t xml:space="preserve"> the</w:t>
      </w:r>
      <w:r w:rsidR="004529D8" w:rsidRPr="00FC30A0">
        <w:rPr>
          <w:lang w:val="en-GB"/>
        </w:rPr>
        <w:t xml:space="preserve"> RFI exercise, </w:t>
      </w:r>
      <w:r w:rsidRPr="00FC30A0">
        <w:rPr>
          <w:lang w:val="en-GB"/>
        </w:rPr>
        <w:t xml:space="preserve">the </w:t>
      </w:r>
      <w:r w:rsidR="00CF2EED" w:rsidRPr="009C6576">
        <w:rPr>
          <w:b/>
        </w:rPr>
        <w:t>Ministry of Information Technology, Communication and Innovation</w:t>
      </w:r>
      <w:r w:rsidR="004529D8" w:rsidRPr="00FC30A0">
        <w:rPr>
          <w:lang w:val="en-GB"/>
        </w:rPr>
        <w:t xml:space="preserve"> </w:t>
      </w:r>
      <w:r w:rsidR="004414BE" w:rsidRPr="00FC30A0">
        <w:rPr>
          <w:lang w:val="en-GB"/>
        </w:rPr>
        <w:t>will carry out</w:t>
      </w:r>
      <w:r w:rsidR="00582DC1" w:rsidRPr="00FC30A0">
        <w:rPr>
          <w:lang w:val="en-GB"/>
        </w:rPr>
        <w:t xml:space="preserve"> a</w:t>
      </w:r>
      <w:r w:rsidRPr="00FC30A0">
        <w:rPr>
          <w:lang w:val="en-GB"/>
        </w:rPr>
        <w:t xml:space="preserve"> detailed </w:t>
      </w:r>
      <w:r w:rsidR="00582DC1" w:rsidRPr="00FC30A0">
        <w:rPr>
          <w:lang w:val="en-GB"/>
        </w:rPr>
        <w:t>assessment /</w:t>
      </w:r>
      <w:r w:rsidR="00A04391" w:rsidRPr="00FC30A0">
        <w:rPr>
          <w:lang w:val="en-GB"/>
        </w:rPr>
        <w:t xml:space="preserve"> </w:t>
      </w:r>
      <w:r w:rsidRPr="00FC30A0">
        <w:rPr>
          <w:lang w:val="en-GB"/>
        </w:rPr>
        <w:t>examination of the information</w:t>
      </w:r>
      <w:r w:rsidR="00805C66" w:rsidRPr="00FC30A0">
        <w:rPr>
          <w:lang w:val="en-GB"/>
        </w:rPr>
        <w:t xml:space="preserve"> obtained</w:t>
      </w:r>
      <w:r w:rsidR="00582DC1" w:rsidRPr="00FC30A0">
        <w:rPr>
          <w:lang w:val="en-GB"/>
        </w:rPr>
        <w:t xml:space="preserve">. </w:t>
      </w:r>
      <w:proofErr w:type="gramStart"/>
      <w:r w:rsidR="00B00E4F" w:rsidRPr="00FC30A0">
        <w:rPr>
          <w:lang w:val="en-GB"/>
        </w:rPr>
        <w:t>On the basis of</w:t>
      </w:r>
      <w:proofErr w:type="gramEnd"/>
      <w:r w:rsidR="00B00E4F" w:rsidRPr="00FC30A0">
        <w:rPr>
          <w:lang w:val="en-GB"/>
        </w:rPr>
        <w:t xml:space="preserve"> </w:t>
      </w:r>
      <w:r w:rsidR="00582DC1" w:rsidRPr="00FC30A0">
        <w:rPr>
          <w:lang w:val="en-GB"/>
        </w:rPr>
        <w:t xml:space="preserve">these findings, the </w:t>
      </w:r>
      <w:r w:rsidR="00CF2EED" w:rsidRPr="009C6576">
        <w:rPr>
          <w:b/>
        </w:rPr>
        <w:t>Ministry of Information Technology, Communication and Innovation</w:t>
      </w:r>
      <w:r w:rsidR="00582DC1" w:rsidRPr="00FC30A0">
        <w:rPr>
          <w:lang w:val="en-GB"/>
        </w:rPr>
        <w:t xml:space="preserve"> will </w:t>
      </w:r>
      <w:r w:rsidR="00951B9D" w:rsidRPr="00FC30A0">
        <w:rPr>
          <w:lang w:val="en-GB"/>
        </w:rPr>
        <w:t xml:space="preserve">compile a list of potentially </w:t>
      </w:r>
      <w:r w:rsidR="003369A3">
        <w:rPr>
          <w:lang w:val="en-GB"/>
        </w:rPr>
        <w:t>qualified suppliers</w:t>
      </w:r>
      <w:r w:rsidR="00951B9D" w:rsidRPr="00FC30A0">
        <w:rPr>
          <w:lang w:val="en-GB"/>
        </w:rPr>
        <w:t xml:space="preserve"> </w:t>
      </w:r>
      <w:r w:rsidR="00582DC1" w:rsidRPr="00FC30A0">
        <w:rPr>
          <w:lang w:val="en-GB"/>
        </w:rPr>
        <w:t xml:space="preserve">in terms </w:t>
      </w:r>
      <w:r w:rsidR="00582DC1" w:rsidRPr="003369A3">
        <w:rPr>
          <w:lang w:val="en-GB"/>
        </w:rPr>
        <w:t xml:space="preserve">of </w:t>
      </w:r>
      <w:r w:rsidR="003369A3" w:rsidRPr="003369A3">
        <w:rPr>
          <w:lang w:val="en-GB"/>
        </w:rPr>
        <w:t>the project of</w:t>
      </w:r>
      <w:r w:rsidR="00951B9D" w:rsidRPr="003369A3">
        <w:rPr>
          <w:lang w:val="en-GB"/>
        </w:rPr>
        <w:t xml:space="preserve"> </w:t>
      </w:r>
      <w:r w:rsidR="008B1674">
        <w:rPr>
          <w:b/>
          <w:bCs/>
          <w:lang w:val="en-GB"/>
        </w:rPr>
        <w:t>the Development of a SuperApp based on Verifiable Digital Credentials in a Secure ID Wallet</w:t>
      </w:r>
      <w:r w:rsidR="00951B9D" w:rsidRPr="003369A3">
        <w:rPr>
          <w:lang w:val="en-GB"/>
        </w:rPr>
        <w:t xml:space="preserve"> </w:t>
      </w:r>
      <w:r w:rsidR="00951B9D" w:rsidRPr="00FC30A0">
        <w:rPr>
          <w:lang w:val="en-GB"/>
        </w:rPr>
        <w:t>detailed in this RFI.</w:t>
      </w:r>
      <w:r w:rsidR="00D919A4" w:rsidRPr="00FC30A0">
        <w:rPr>
          <w:lang w:val="en-GB"/>
        </w:rPr>
        <w:t xml:space="preserve"> </w:t>
      </w:r>
    </w:p>
    <w:p w14:paraId="51D53668" w14:textId="77777777" w:rsidR="00BE50F0" w:rsidRPr="00FC30A0" w:rsidRDefault="00BE50F0" w:rsidP="00144095">
      <w:pPr>
        <w:pStyle w:val="s10"/>
        <w:tabs>
          <w:tab w:val="left" w:pos="360"/>
        </w:tabs>
        <w:spacing w:before="0" w:beforeAutospacing="0" w:after="0" w:afterAutospacing="0" w:line="276" w:lineRule="auto"/>
        <w:jc w:val="both"/>
        <w:rPr>
          <w:lang w:val="en-GB"/>
        </w:rPr>
      </w:pPr>
    </w:p>
    <w:p w14:paraId="7B950620" w14:textId="559C0BFB" w:rsidR="0075688D" w:rsidRPr="00FC30A0" w:rsidRDefault="00951B9D" w:rsidP="00144095">
      <w:pPr>
        <w:pStyle w:val="s10"/>
        <w:tabs>
          <w:tab w:val="left" w:pos="360"/>
        </w:tabs>
        <w:spacing w:before="0" w:beforeAutospacing="0" w:after="0" w:afterAutospacing="0" w:line="276" w:lineRule="auto"/>
        <w:jc w:val="both"/>
        <w:rPr>
          <w:lang w:val="en-GB"/>
        </w:rPr>
      </w:pPr>
      <w:r w:rsidRPr="00FC30A0">
        <w:rPr>
          <w:lang w:val="en-GB"/>
        </w:rPr>
        <w:t>T</w:t>
      </w:r>
      <w:r w:rsidR="00582DC1" w:rsidRPr="00FC30A0">
        <w:rPr>
          <w:lang w:val="en-GB"/>
        </w:rPr>
        <w:t xml:space="preserve">he </w:t>
      </w:r>
      <w:r w:rsidR="00CF2EED" w:rsidRPr="009C6576">
        <w:rPr>
          <w:b/>
        </w:rPr>
        <w:t>Ministry of Information Technology, Communication and Innovation</w:t>
      </w:r>
      <w:r w:rsidR="00805C66" w:rsidRPr="00FC30A0">
        <w:rPr>
          <w:lang w:val="en-GB"/>
        </w:rPr>
        <w:t xml:space="preserve"> </w:t>
      </w:r>
      <w:proofErr w:type="gramStart"/>
      <w:r w:rsidR="00805C66" w:rsidRPr="00FC30A0">
        <w:rPr>
          <w:lang w:val="en-GB"/>
        </w:rPr>
        <w:t>may</w:t>
      </w:r>
      <w:r w:rsidRPr="00FC30A0">
        <w:rPr>
          <w:lang w:val="en-GB"/>
        </w:rPr>
        <w:t xml:space="preserve">, thereafter, </w:t>
      </w:r>
      <w:r w:rsidR="00582DC1" w:rsidRPr="00FC30A0">
        <w:rPr>
          <w:lang w:val="en-GB"/>
        </w:rPr>
        <w:t>proceed</w:t>
      </w:r>
      <w:proofErr w:type="gramEnd"/>
      <w:r w:rsidR="00582DC1" w:rsidRPr="00FC30A0">
        <w:rPr>
          <w:lang w:val="en-GB"/>
        </w:rPr>
        <w:t xml:space="preserve"> with </w:t>
      </w:r>
      <w:r w:rsidR="001552F9" w:rsidRPr="00FC30A0">
        <w:rPr>
          <w:lang w:val="en-GB"/>
        </w:rPr>
        <w:t xml:space="preserve">a competitive bidding exercise </w:t>
      </w:r>
      <w:r w:rsidR="004414BE" w:rsidRPr="00FC30A0">
        <w:rPr>
          <w:lang w:val="en-GB"/>
        </w:rPr>
        <w:t xml:space="preserve">by </w:t>
      </w:r>
      <w:r w:rsidRPr="00FC30A0">
        <w:rPr>
          <w:lang w:val="en-GB"/>
        </w:rPr>
        <w:t xml:space="preserve">launching a procurement exercise </w:t>
      </w:r>
      <w:r w:rsidR="0075688D" w:rsidRPr="00FC30A0">
        <w:rPr>
          <w:lang w:val="en-GB"/>
        </w:rPr>
        <w:t xml:space="preserve">to </w:t>
      </w:r>
      <w:r w:rsidR="001552F9" w:rsidRPr="00FC30A0">
        <w:rPr>
          <w:lang w:val="en-GB"/>
        </w:rPr>
        <w:t xml:space="preserve">invite </w:t>
      </w:r>
      <w:r w:rsidR="0075688D" w:rsidRPr="00FC30A0">
        <w:rPr>
          <w:lang w:val="en-GB"/>
        </w:rPr>
        <w:t xml:space="preserve">potential </w:t>
      </w:r>
      <w:r w:rsidR="00D919A4" w:rsidRPr="00FC30A0">
        <w:rPr>
          <w:lang w:val="en-GB"/>
        </w:rPr>
        <w:t>firms</w:t>
      </w:r>
      <w:r w:rsidR="0075688D" w:rsidRPr="00FC30A0">
        <w:rPr>
          <w:lang w:val="en-GB"/>
        </w:rPr>
        <w:t xml:space="preserve"> </w:t>
      </w:r>
      <w:r w:rsidR="001552F9" w:rsidRPr="00FC30A0">
        <w:rPr>
          <w:lang w:val="en-GB"/>
        </w:rPr>
        <w:t>to submit binding offers</w:t>
      </w:r>
      <w:r w:rsidR="004414BE" w:rsidRPr="00FC30A0">
        <w:rPr>
          <w:lang w:val="en-GB"/>
        </w:rPr>
        <w:t>.</w:t>
      </w:r>
      <w:r w:rsidR="00FB1F45" w:rsidRPr="00FC30A0">
        <w:rPr>
          <w:lang w:val="en-GB"/>
        </w:rPr>
        <w:t xml:space="preserve"> </w:t>
      </w:r>
    </w:p>
    <w:p w14:paraId="0BA80ACF" w14:textId="77777777" w:rsidR="00951B9D" w:rsidRPr="00FC30A0" w:rsidRDefault="00951B9D" w:rsidP="00494402">
      <w:pPr>
        <w:pStyle w:val="Default"/>
        <w:spacing w:line="276" w:lineRule="auto"/>
        <w:rPr>
          <w:rFonts w:ascii="Times New Roman" w:hAnsi="Times New Roman" w:cs="Times New Roman"/>
          <w:b/>
          <w:lang w:val="en-GB"/>
        </w:rPr>
      </w:pPr>
    </w:p>
    <w:p w14:paraId="54906ED9" w14:textId="7D44C4F3" w:rsidR="00951B9D" w:rsidRPr="00353A5F" w:rsidRDefault="00951B9D" w:rsidP="00353A5F">
      <w:pPr>
        <w:pStyle w:val="Default"/>
        <w:spacing w:line="276" w:lineRule="auto"/>
        <w:rPr>
          <w:rFonts w:ascii="Times New Roman" w:hAnsi="Times New Roman" w:cs="Times New Roman"/>
          <w:b/>
          <w:u w:val="single"/>
          <w:lang w:val="en-GB"/>
        </w:rPr>
      </w:pPr>
      <w:r w:rsidRPr="00353A5F">
        <w:rPr>
          <w:rFonts w:ascii="Times New Roman" w:hAnsi="Times New Roman" w:cs="Times New Roman"/>
          <w:b/>
          <w:u w:val="single"/>
          <w:lang w:val="en-GB"/>
        </w:rPr>
        <w:t>Procurement Process</w:t>
      </w:r>
      <w:r w:rsidR="00353A5F">
        <w:rPr>
          <w:rFonts w:ascii="Times New Roman" w:hAnsi="Times New Roman" w:cs="Times New Roman"/>
          <w:b/>
          <w:u w:val="single"/>
          <w:lang w:val="en-GB"/>
        </w:rPr>
        <w:t>:</w:t>
      </w:r>
    </w:p>
    <w:p w14:paraId="43F9659B" w14:textId="77777777" w:rsidR="00951B9D" w:rsidRPr="00FC30A0" w:rsidRDefault="00951B9D" w:rsidP="00951B9D">
      <w:pPr>
        <w:pStyle w:val="Default"/>
        <w:spacing w:line="276" w:lineRule="auto"/>
        <w:rPr>
          <w:rFonts w:ascii="Times New Roman" w:hAnsi="Times New Roman" w:cs="Times New Roman"/>
          <w:b/>
          <w:lang w:val="en-GB"/>
        </w:rPr>
      </w:pPr>
    </w:p>
    <w:p w14:paraId="51BBBEEE" w14:textId="1A6B98F5" w:rsidR="00951B9D" w:rsidRPr="00FC30A0" w:rsidRDefault="00951B9D" w:rsidP="00951B9D">
      <w:pPr>
        <w:pStyle w:val="NoSpacing"/>
        <w:spacing w:line="276" w:lineRule="auto"/>
        <w:jc w:val="both"/>
        <w:rPr>
          <w:rFonts w:eastAsia="Calibri"/>
          <w:lang w:val="en-GB"/>
        </w:rPr>
      </w:pPr>
      <w:r w:rsidRPr="00FC30A0">
        <w:rPr>
          <w:rFonts w:eastAsia="Calibri"/>
          <w:lang w:val="en-GB"/>
        </w:rPr>
        <w:t xml:space="preserve">In the event the Client intends to carry out a competitive bidding exercise, the </w:t>
      </w:r>
      <w:r w:rsidR="00CF2EED" w:rsidRPr="009C6576">
        <w:rPr>
          <w:b/>
        </w:rPr>
        <w:t>Ministry of Information Technology, Communication and Innovation</w:t>
      </w:r>
      <w:r w:rsidRPr="00FC30A0">
        <w:rPr>
          <w:rFonts w:eastAsia="Calibri"/>
          <w:lang w:val="en-GB"/>
        </w:rPr>
        <w:t xml:space="preserve"> shall provide along with the procurement document, all the terms and conditions governing the contract. </w:t>
      </w:r>
    </w:p>
    <w:p w14:paraId="76C47394" w14:textId="77777777" w:rsidR="00951B9D" w:rsidRPr="00FC30A0" w:rsidRDefault="00951B9D" w:rsidP="00144095">
      <w:pPr>
        <w:pStyle w:val="NoSpacing"/>
        <w:spacing w:line="276" w:lineRule="auto"/>
        <w:rPr>
          <w:rFonts w:eastAsia="Calibri"/>
          <w:lang w:val="en-GB"/>
        </w:rPr>
      </w:pPr>
    </w:p>
    <w:p w14:paraId="1BC210F0" w14:textId="77777777" w:rsidR="00FB1F45" w:rsidRPr="00FC30A0" w:rsidRDefault="00673188" w:rsidP="00144095">
      <w:pPr>
        <w:pStyle w:val="s10"/>
        <w:tabs>
          <w:tab w:val="left" w:pos="360"/>
        </w:tabs>
        <w:spacing w:before="0" w:beforeAutospacing="0" w:after="0" w:afterAutospacing="0" w:line="276" w:lineRule="auto"/>
        <w:jc w:val="both"/>
        <w:rPr>
          <w:color w:val="000000"/>
          <w:u w:val="single"/>
          <w:lang w:val="en-GB"/>
        </w:rPr>
      </w:pPr>
      <w:r w:rsidRPr="00FC30A0">
        <w:rPr>
          <w:b/>
          <w:color w:val="000000"/>
          <w:u w:val="single"/>
          <w:lang w:val="en-GB"/>
        </w:rPr>
        <w:t>NOTE</w:t>
      </w:r>
      <w:r w:rsidRPr="00FC30A0">
        <w:rPr>
          <w:color w:val="000000"/>
          <w:u w:val="single"/>
          <w:lang w:val="en-GB"/>
        </w:rPr>
        <w:t xml:space="preserve">: </w:t>
      </w:r>
    </w:p>
    <w:p w14:paraId="7F108C91" w14:textId="77777777" w:rsidR="0048646C" w:rsidRPr="00FC30A0" w:rsidRDefault="0048646C" w:rsidP="00144095">
      <w:pPr>
        <w:pStyle w:val="s10"/>
        <w:tabs>
          <w:tab w:val="left" w:pos="360"/>
        </w:tabs>
        <w:spacing w:before="0" w:beforeAutospacing="0" w:after="0" w:afterAutospacing="0" w:line="276" w:lineRule="auto"/>
        <w:jc w:val="both"/>
        <w:rPr>
          <w:color w:val="000000"/>
          <w:lang w:val="en-GB"/>
        </w:rPr>
      </w:pPr>
    </w:p>
    <w:p w14:paraId="38ED9E86" w14:textId="4AA0E2BD" w:rsidR="00673188" w:rsidRPr="00FC30A0" w:rsidRDefault="00673188" w:rsidP="00144095">
      <w:pPr>
        <w:pStyle w:val="s10"/>
        <w:tabs>
          <w:tab w:val="left" w:pos="360"/>
        </w:tabs>
        <w:spacing w:before="0" w:beforeAutospacing="0" w:after="0" w:afterAutospacing="0" w:line="276" w:lineRule="auto"/>
        <w:jc w:val="both"/>
        <w:rPr>
          <w:color w:val="000000"/>
          <w:lang w:val="en-GB"/>
        </w:rPr>
      </w:pPr>
      <w:r w:rsidRPr="00FC30A0">
        <w:rPr>
          <w:color w:val="000000"/>
          <w:lang w:val="en-GB"/>
        </w:rPr>
        <w:t xml:space="preserve">This RFI is not a tender exercise and </w:t>
      </w:r>
      <w:r w:rsidR="000607CD" w:rsidRPr="00FC30A0">
        <w:rPr>
          <w:color w:val="000000"/>
          <w:lang w:val="en-GB"/>
        </w:rPr>
        <w:t xml:space="preserve">the </w:t>
      </w:r>
      <w:r w:rsidR="00CF2EED" w:rsidRPr="009C6576">
        <w:rPr>
          <w:b/>
        </w:rPr>
        <w:t>Ministry of Information Technology, Communication and Innovation</w:t>
      </w:r>
      <w:r w:rsidR="00CF2EED" w:rsidRPr="00FC30A0">
        <w:rPr>
          <w:color w:val="000000"/>
          <w:lang w:val="en-GB"/>
        </w:rPr>
        <w:t xml:space="preserve"> </w:t>
      </w:r>
      <w:r w:rsidR="00D919A4" w:rsidRPr="00FC30A0">
        <w:rPr>
          <w:color w:val="000000"/>
          <w:lang w:val="en-GB"/>
        </w:rPr>
        <w:t>reserves</w:t>
      </w:r>
      <w:r w:rsidRPr="00FC30A0">
        <w:rPr>
          <w:color w:val="000000"/>
          <w:lang w:val="en-GB"/>
        </w:rPr>
        <w:t xml:space="preserve"> the </w:t>
      </w:r>
      <w:r w:rsidR="004E6C9C" w:rsidRPr="00FC30A0">
        <w:rPr>
          <w:color w:val="000000"/>
          <w:lang w:val="en-GB"/>
        </w:rPr>
        <w:t>right:</w:t>
      </w:r>
    </w:p>
    <w:p w14:paraId="0EE73A4C" w14:textId="77777777" w:rsidR="004414BE" w:rsidRPr="00FC30A0" w:rsidRDefault="004414BE" w:rsidP="00144095">
      <w:pPr>
        <w:pStyle w:val="s10"/>
        <w:tabs>
          <w:tab w:val="left" w:pos="360"/>
        </w:tabs>
        <w:spacing w:before="0" w:beforeAutospacing="0" w:after="0" w:afterAutospacing="0" w:line="276" w:lineRule="auto"/>
        <w:jc w:val="both"/>
        <w:rPr>
          <w:color w:val="000000"/>
          <w:lang w:val="en-GB"/>
        </w:rPr>
      </w:pPr>
    </w:p>
    <w:p w14:paraId="57B43140" w14:textId="77777777" w:rsidR="00673188" w:rsidRPr="00FC30A0" w:rsidRDefault="009F310D" w:rsidP="00C84278">
      <w:pPr>
        <w:pStyle w:val="s10"/>
        <w:numPr>
          <w:ilvl w:val="0"/>
          <w:numId w:val="1"/>
        </w:numPr>
        <w:tabs>
          <w:tab w:val="left" w:pos="360"/>
        </w:tabs>
        <w:spacing w:before="0" w:beforeAutospacing="0" w:after="0" w:afterAutospacing="0" w:line="276" w:lineRule="auto"/>
        <w:jc w:val="both"/>
        <w:rPr>
          <w:color w:val="000000"/>
          <w:lang w:val="en-GB"/>
        </w:rPr>
      </w:pPr>
      <w:r w:rsidRPr="00FC30A0">
        <w:rPr>
          <w:color w:val="000000"/>
          <w:lang w:val="en-GB"/>
        </w:rPr>
        <w:t>to annul this</w:t>
      </w:r>
      <w:r w:rsidR="00673188" w:rsidRPr="00FC30A0">
        <w:rPr>
          <w:color w:val="000000"/>
          <w:lang w:val="en-GB"/>
        </w:rPr>
        <w:t xml:space="preserve"> RFI</w:t>
      </w:r>
      <w:r w:rsidRPr="00FC30A0">
        <w:rPr>
          <w:color w:val="000000"/>
          <w:lang w:val="en-GB"/>
        </w:rPr>
        <w:t xml:space="preserve"> exercise</w:t>
      </w:r>
      <w:r w:rsidR="00673188" w:rsidRPr="00FC30A0">
        <w:rPr>
          <w:color w:val="000000"/>
          <w:lang w:val="en-GB"/>
        </w:rPr>
        <w:t xml:space="preserve"> without incurring any liability to </w:t>
      </w:r>
      <w:r w:rsidR="000607CD" w:rsidRPr="00FC30A0">
        <w:rPr>
          <w:color w:val="000000"/>
          <w:lang w:val="en-GB"/>
        </w:rPr>
        <w:t>any party</w:t>
      </w:r>
      <w:r w:rsidR="00FB1F45" w:rsidRPr="00FC30A0">
        <w:rPr>
          <w:color w:val="000000"/>
          <w:lang w:val="en-GB"/>
        </w:rPr>
        <w:t>; and</w:t>
      </w:r>
      <w:r w:rsidR="004414BE" w:rsidRPr="00FC30A0">
        <w:rPr>
          <w:color w:val="000000"/>
          <w:lang w:val="en-GB"/>
        </w:rPr>
        <w:t xml:space="preserve"> </w:t>
      </w:r>
      <w:r w:rsidR="00FB1F45" w:rsidRPr="00FC30A0">
        <w:rPr>
          <w:color w:val="000000"/>
          <w:lang w:val="en-GB"/>
        </w:rPr>
        <w:t>/</w:t>
      </w:r>
      <w:r w:rsidR="004414BE" w:rsidRPr="00FC30A0">
        <w:rPr>
          <w:color w:val="000000"/>
          <w:lang w:val="en-GB"/>
        </w:rPr>
        <w:t xml:space="preserve"> </w:t>
      </w:r>
      <w:r w:rsidR="00FB1F45" w:rsidRPr="00FC30A0">
        <w:rPr>
          <w:color w:val="000000"/>
          <w:lang w:val="en-GB"/>
        </w:rPr>
        <w:t>or</w:t>
      </w:r>
    </w:p>
    <w:p w14:paraId="36D25492" w14:textId="3AB9ABC9" w:rsidR="00673188" w:rsidRPr="00FC30A0" w:rsidRDefault="00673188" w:rsidP="00C84278">
      <w:pPr>
        <w:pStyle w:val="s10"/>
        <w:numPr>
          <w:ilvl w:val="0"/>
          <w:numId w:val="1"/>
        </w:numPr>
        <w:tabs>
          <w:tab w:val="left" w:pos="360"/>
        </w:tabs>
        <w:spacing w:before="0" w:beforeAutospacing="0" w:after="0" w:afterAutospacing="0" w:line="276" w:lineRule="auto"/>
        <w:jc w:val="both"/>
        <w:rPr>
          <w:color w:val="000000"/>
          <w:lang w:val="en-GB"/>
        </w:rPr>
      </w:pPr>
      <w:proofErr w:type="gramStart"/>
      <w:r w:rsidRPr="00FC30A0">
        <w:rPr>
          <w:color w:val="000000"/>
          <w:lang w:val="en-GB"/>
        </w:rPr>
        <w:t>not</w:t>
      </w:r>
      <w:proofErr w:type="gramEnd"/>
      <w:r w:rsidRPr="00FC30A0">
        <w:rPr>
          <w:color w:val="000000"/>
          <w:lang w:val="en-GB"/>
        </w:rPr>
        <w:t xml:space="preserve"> to proceed with a formal </w:t>
      </w:r>
      <w:r w:rsidR="00951B9D" w:rsidRPr="00FC30A0">
        <w:rPr>
          <w:color w:val="000000"/>
          <w:lang w:val="en-GB"/>
        </w:rPr>
        <w:t xml:space="preserve">procurement </w:t>
      </w:r>
      <w:r w:rsidRPr="00FC30A0">
        <w:rPr>
          <w:color w:val="000000"/>
          <w:lang w:val="en-GB"/>
        </w:rPr>
        <w:t>exercise subsequent to this RFI.</w:t>
      </w:r>
    </w:p>
    <w:sectPr w:rsidR="00673188" w:rsidRPr="00FC30A0" w:rsidSect="00900CAA">
      <w:footerReference w:type="default" r:id="rId11"/>
      <w:pgSz w:w="12240" w:h="15840"/>
      <w:pgMar w:top="108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0B905" w14:textId="77777777" w:rsidR="00DD7F4E" w:rsidRDefault="00DD7F4E" w:rsidP="00E556BF">
      <w:pPr>
        <w:spacing w:after="0" w:line="240" w:lineRule="auto"/>
      </w:pPr>
      <w:r>
        <w:separator/>
      </w:r>
    </w:p>
  </w:endnote>
  <w:endnote w:type="continuationSeparator" w:id="0">
    <w:p w14:paraId="22080343" w14:textId="77777777" w:rsidR="00DD7F4E" w:rsidRDefault="00DD7F4E" w:rsidP="00E55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307573"/>
      <w:docPartObj>
        <w:docPartGallery w:val="Page Numbers (Bottom of Page)"/>
        <w:docPartUnique/>
      </w:docPartObj>
    </w:sdtPr>
    <w:sdtEndPr>
      <w:rPr>
        <w:noProof/>
      </w:rPr>
    </w:sdtEndPr>
    <w:sdtContent>
      <w:p w14:paraId="005378E9" w14:textId="762551A1" w:rsidR="00847CBE" w:rsidRDefault="00847CBE">
        <w:pPr>
          <w:pStyle w:val="Footer"/>
          <w:jc w:val="center"/>
        </w:pPr>
        <w:r>
          <w:fldChar w:fldCharType="begin"/>
        </w:r>
        <w:r>
          <w:instrText xml:space="preserve"> PAGE   \* MERGEFORMAT </w:instrText>
        </w:r>
        <w:r>
          <w:fldChar w:fldCharType="separate"/>
        </w:r>
        <w:r w:rsidR="00094B6B">
          <w:rPr>
            <w:noProof/>
          </w:rPr>
          <w:t>1</w:t>
        </w:r>
        <w:r>
          <w:rPr>
            <w:noProof/>
          </w:rPr>
          <w:fldChar w:fldCharType="end"/>
        </w:r>
      </w:p>
    </w:sdtContent>
  </w:sdt>
  <w:p w14:paraId="30FB2F11" w14:textId="77777777" w:rsidR="00847CBE" w:rsidRDefault="00847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1A972" w14:textId="77777777" w:rsidR="00DD7F4E" w:rsidRDefault="00DD7F4E" w:rsidP="00E556BF">
      <w:pPr>
        <w:spacing w:after="0" w:line="240" w:lineRule="auto"/>
      </w:pPr>
      <w:r>
        <w:separator/>
      </w:r>
    </w:p>
  </w:footnote>
  <w:footnote w:type="continuationSeparator" w:id="0">
    <w:p w14:paraId="06BCB1CF" w14:textId="77777777" w:rsidR="00DD7F4E" w:rsidRDefault="00DD7F4E" w:rsidP="00E556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0919"/>
    <w:multiLevelType w:val="hybridMultilevel"/>
    <w:tmpl w:val="490CCFA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 w15:restartNumberingAfterBreak="0">
    <w:nsid w:val="056C3F35"/>
    <w:multiLevelType w:val="hybridMultilevel"/>
    <w:tmpl w:val="24D09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9060B"/>
    <w:multiLevelType w:val="hybridMultilevel"/>
    <w:tmpl w:val="F0F8F4C0"/>
    <w:lvl w:ilvl="0" w:tplc="FFFFFFFF">
      <w:start w:val="1"/>
      <w:numFmt w:val="decimal"/>
      <w:lvlText w:val="%1."/>
      <w:lvlJc w:val="left"/>
      <w:pPr>
        <w:ind w:left="786"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15:restartNumberingAfterBreak="0">
    <w:nsid w:val="1F1E7650"/>
    <w:multiLevelType w:val="hybridMultilevel"/>
    <w:tmpl w:val="F0F8F4C0"/>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22457907"/>
    <w:multiLevelType w:val="hybridMultilevel"/>
    <w:tmpl w:val="F0F8F4C0"/>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 w15:restartNumberingAfterBreak="0">
    <w:nsid w:val="299B6705"/>
    <w:multiLevelType w:val="hybridMultilevel"/>
    <w:tmpl w:val="942490F8"/>
    <w:lvl w:ilvl="0" w:tplc="08090001">
      <w:start w:val="1"/>
      <w:numFmt w:val="bullet"/>
      <w:lvlText w:val=""/>
      <w:lvlJc w:val="left"/>
      <w:pPr>
        <w:ind w:left="785" w:hanging="360"/>
      </w:pPr>
      <w:rPr>
        <w:rFonts w:ascii="Symbol" w:hAnsi="Symbol" w:hint="default"/>
        <w:sz w:val="20"/>
        <w:szCs w:val="20"/>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7021FC"/>
    <w:multiLevelType w:val="hybridMultilevel"/>
    <w:tmpl w:val="E61EC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4D1FE9"/>
    <w:multiLevelType w:val="hybridMultilevel"/>
    <w:tmpl w:val="C9CC3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DB6527"/>
    <w:multiLevelType w:val="hybridMultilevel"/>
    <w:tmpl w:val="F0F8F4C0"/>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 w15:restartNumberingAfterBreak="0">
    <w:nsid w:val="44541CEC"/>
    <w:multiLevelType w:val="hybridMultilevel"/>
    <w:tmpl w:val="AD843732"/>
    <w:lvl w:ilvl="0" w:tplc="72D8563C">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75421DF"/>
    <w:multiLevelType w:val="hybridMultilevel"/>
    <w:tmpl w:val="4F62C58C"/>
    <w:lvl w:ilvl="0" w:tplc="763E90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317AF6"/>
    <w:multiLevelType w:val="hybridMultilevel"/>
    <w:tmpl w:val="E52E9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7E62AC"/>
    <w:multiLevelType w:val="hybridMultilevel"/>
    <w:tmpl w:val="F0F8F4C0"/>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50E64098"/>
    <w:multiLevelType w:val="hybridMultilevel"/>
    <w:tmpl w:val="495A9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B978B5"/>
    <w:multiLevelType w:val="hybridMultilevel"/>
    <w:tmpl w:val="F0F8F4C0"/>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15:restartNumberingAfterBreak="0">
    <w:nsid w:val="65176745"/>
    <w:multiLevelType w:val="hybridMultilevel"/>
    <w:tmpl w:val="152226BE"/>
    <w:lvl w:ilvl="0" w:tplc="68BEDA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C885EC9"/>
    <w:multiLevelType w:val="multilevel"/>
    <w:tmpl w:val="0872429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9145A8"/>
    <w:multiLevelType w:val="hybridMultilevel"/>
    <w:tmpl w:val="6988E20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8011F6"/>
    <w:multiLevelType w:val="hybridMultilevel"/>
    <w:tmpl w:val="7E4E00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0"/>
  </w:num>
  <w:num w:numId="4">
    <w:abstractNumId w:val="17"/>
  </w:num>
  <w:num w:numId="5">
    <w:abstractNumId w:val="14"/>
  </w:num>
  <w:num w:numId="6">
    <w:abstractNumId w:val="4"/>
  </w:num>
  <w:num w:numId="7">
    <w:abstractNumId w:val="12"/>
  </w:num>
  <w:num w:numId="8">
    <w:abstractNumId w:val="7"/>
  </w:num>
  <w:num w:numId="9">
    <w:abstractNumId w:val="2"/>
  </w:num>
  <w:num w:numId="10">
    <w:abstractNumId w:val="11"/>
  </w:num>
  <w:num w:numId="11">
    <w:abstractNumId w:val="16"/>
  </w:num>
  <w:num w:numId="12">
    <w:abstractNumId w:val="5"/>
  </w:num>
  <w:num w:numId="13">
    <w:abstractNumId w:val="13"/>
  </w:num>
  <w:num w:numId="14">
    <w:abstractNumId w:val="1"/>
  </w:num>
  <w:num w:numId="15">
    <w:abstractNumId w:val="18"/>
  </w:num>
  <w:num w:numId="16">
    <w:abstractNumId w:val="9"/>
  </w:num>
  <w:num w:numId="17">
    <w:abstractNumId w:val="6"/>
  </w:num>
  <w:num w:numId="18">
    <w:abstractNumId w:val="3"/>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069"/>
    <w:rsid w:val="00003F4B"/>
    <w:rsid w:val="00012328"/>
    <w:rsid w:val="00020710"/>
    <w:rsid w:val="000247C7"/>
    <w:rsid w:val="000607CD"/>
    <w:rsid w:val="00060931"/>
    <w:rsid w:val="00062BDE"/>
    <w:rsid w:val="000650A2"/>
    <w:rsid w:val="000672AE"/>
    <w:rsid w:val="00070814"/>
    <w:rsid w:val="000727DA"/>
    <w:rsid w:val="00074E41"/>
    <w:rsid w:val="00080D60"/>
    <w:rsid w:val="00084B05"/>
    <w:rsid w:val="00084EA2"/>
    <w:rsid w:val="0009388B"/>
    <w:rsid w:val="00093EAA"/>
    <w:rsid w:val="00094B6B"/>
    <w:rsid w:val="000A2477"/>
    <w:rsid w:val="000A3FBC"/>
    <w:rsid w:val="000A5C81"/>
    <w:rsid w:val="000A71AE"/>
    <w:rsid w:val="000A7214"/>
    <w:rsid w:val="000A74AB"/>
    <w:rsid w:val="000B75F3"/>
    <w:rsid w:val="000C0534"/>
    <w:rsid w:val="000C15F5"/>
    <w:rsid w:val="000C69C7"/>
    <w:rsid w:val="000C6E34"/>
    <w:rsid w:val="000D176D"/>
    <w:rsid w:val="000D2E9B"/>
    <w:rsid w:val="000F2032"/>
    <w:rsid w:val="000F265A"/>
    <w:rsid w:val="000F32BC"/>
    <w:rsid w:val="000F76FA"/>
    <w:rsid w:val="00105724"/>
    <w:rsid w:val="00110E8A"/>
    <w:rsid w:val="001120B4"/>
    <w:rsid w:val="00114361"/>
    <w:rsid w:val="00115DE7"/>
    <w:rsid w:val="00115EA0"/>
    <w:rsid w:val="00124E68"/>
    <w:rsid w:val="00131C49"/>
    <w:rsid w:val="00134FB7"/>
    <w:rsid w:val="00144095"/>
    <w:rsid w:val="0014524E"/>
    <w:rsid w:val="0015009A"/>
    <w:rsid w:val="001500E8"/>
    <w:rsid w:val="001519DB"/>
    <w:rsid w:val="001552F9"/>
    <w:rsid w:val="001611C1"/>
    <w:rsid w:val="00162E1E"/>
    <w:rsid w:val="00165067"/>
    <w:rsid w:val="00172D49"/>
    <w:rsid w:val="00173886"/>
    <w:rsid w:val="00174748"/>
    <w:rsid w:val="001824CE"/>
    <w:rsid w:val="0018374C"/>
    <w:rsid w:val="00197518"/>
    <w:rsid w:val="001A4924"/>
    <w:rsid w:val="001A65F6"/>
    <w:rsid w:val="001B2394"/>
    <w:rsid w:val="001B4F16"/>
    <w:rsid w:val="001C3965"/>
    <w:rsid w:val="001C5608"/>
    <w:rsid w:val="001D3EFF"/>
    <w:rsid w:val="001D51DB"/>
    <w:rsid w:val="001D7335"/>
    <w:rsid w:val="001E1DAA"/>
    <w:rsid w:val="002028FA"/>
    <w:rsid w:val="00206F6A"/>
    <w:rsid w:val="00217702"/>
    <w:rsid w:val="00225B38"/>
    <w:rsid w:val="00230293"/>
    <w:rsid w:val="002313C5"/>
    <w:rsid w:val="0023620C"/>
    <w:rsid w:val="0025328F"/>
    <w:rsid w:val="00261C71"/>
    <w:rsid w:val="00262C47"/>
    <w:rsid w:val="00265052"/>
    <w:rsid w:val="00271647"/>
    <w:rsid w:val="0027328F"/>
    <w:rsid w:val="002763AD"/>
    <w:rsid w:val="00276E0A"/>
    <w:rsid w:val="0027708B"/>
    <w:rsid w:val="00287F53"/>
    <w:rsid w:val="002936DC"/>
    <w:rsid w:val="00293E71"/>
    <w:rsid w:val="00295550"/>
    <w:rsid w:val="002A11F9"/>
    <w:rsid w:val="002B084D"/>
    <w:rsid w:val="002B138A"/>
    <w:rsid w:val="002B4578"/>
    <w:rsid w:val="002C0510"/>
    <w:rsid w:val="002C08A9"/>
    <w:rsid w:val="002C2108"/>
    <w:rsid w:val="002C3986"/>
    <w:rsid w:val="002E5FF2"/>
    <w:rsid w:val="002F022A"/>
    <w:rsid w:val="003066ED"/>
    <w:rsid w:val="00310A07"/>
    <w:rsid w:val="003115D5"/>
    <w:rsid w:val="0032678B"/>
    <w:rsid w:val="00327828"/>
    <w:rsid w:val="00327863"/>
    <w:rsid w:val="00334BAF"/>
    <w:rsid w:val="003351CE"/>
    <w:rsid w:val="003369A3"/>
    <w:rsid w:val="00340A2D"/>
    <w:rsid w:val="003426B4"/>
    <w:rsid w:val="003521E1"/>
    <w:rsid w:val="00353A5F"/>
    <w:rsid w:val="00354EA6"/>
    <w:rsid w:val="00355276"/>
    <w:rsid w:val="00357516"/>
    <w:rsid w:val="003654CC"/>
    <w:rsid w:val="00366525"/>
    <w:rsid w:val="00370DDF"/>
    <w:rsid w:val="00374F32"/>
    <w:rsid w:val="003B4FC4"/>
    <w:rsid w:val="003D2CB3"/>
    <w:rsid w:val="003D78D8"/>
    <w:rsid w:val="003E1B6B"/>
    <w:rsid w:val="003E4121"/>
    <w:rsid w:val="003E47F1"/>
    <w:rsid w:val="003E6B73"/>
    <w:rsid w:val="003F707F"/>
    <w:rsid w:val="00414FD9"/>
    <w:rsid w:val="00424069"/>
    <w:rsid w:val="004325AD"/>
    <w:rsid w:val="00434B8B"/>
    <w:rsid w:val="00437195"/>
    <w:rsid w:val="00437897"/>
    <w:rsid w:val="004414BE"/>
    <w:rsid w:val="004513AA"/>
    <w:rsid w:val="004529D8"/>
    <w:rsid w:val="004635D0"/>
    <w:rsid w:val="00466F33"/>
    <w:rsid w:val="00467C64"/>
    <w:rsid w:val="00476DCA"/>
    <w:rsid w:val="00477EEB"/>
    <w:rsid w:val="004825EA"/>
    <w:rsid w:val="0048646C"/>
    <w:rsid w:val="0049178D"/>
    <w:rsid w:val="00492C9A"/>
    <w:rsid w:val="00494402"/>
    <w:rsid w:val="00494592"/>
    <w:rsid w:val="00496D0A"/>
    <w:rsid w:val="00496E05"/>
    <w:rsid w:val="004A0825"/>
    <w:rsid w:val="004A1C93"/>
    <w:rsid w:val="004A3092"/>
    <w:rsid w:val="004A62EB"/>
    <w:rsid w:val="004B2F0C"/>
    <w:rsid w:val="004B7887"/>
    <w:rsid w:val="004C214B"/>
    <w:rsid w:val="004C2460"/>
    <w:rsid w:val="004E6864"/>
    <w:rsid w:val="004E6C9C"/>
    <w:rsid w:val="00502003"/>
    <w:rsid w:val="00506913"/>
    <w:rsid w:val="00507A52"/>
    <w:rsid w:val="005100C2"/>
    <w:rsid w:val="00511417"/>
    <w:rsid w:val="0051794F"/>
    <w:rsid w:val="00521B06"/>
    <w:rsid w:val="0052334D"/>
    <w:rsid w:val="00524B51"/>
    <w:rsid w:val="005447A6"/>
    <w:rsid w:val="005511F1"/>
    <w:rsid w:val="00560BAB"/>
    <w:rsid w:val="00563F6E"/>
    <w:rsid w:val="00567EE7"/>
    <w:rsid w:val="005759E0"/>
    <w:rsid w:val="005824EA"/>
    <w:rsid w:val="00582DC1"/>
    <w:rsid w:val="00587322"/>
    <w:rsid w:val="00591E35"/>
    <w:rsid w:val="005A0B73"/>
    <w:rsid w:val="005A43E2"/>
    <w:rsid w:val="005A4EF8"/>
    <w:rsid w:val="005B3953"/>
    <w:rsid w:val="005B5A85"/>
    <w:rsid w:val="005B7067"/>
    <w:rsid w:val="005C7A6C"/>
    <w:rsid w:val="005D1173"/>
    <w:rsid w:val="005D2501"/>
    <w:rsid w:val="005D307D"/>
    <w:rsid w:val="005D3DD6"/>
    <w:rsid w:val="005D6B9C"/>
    <w:rsid w:val="005E01C7"/>
    <w:rsid w:val="005E0815"/>
    <w:rsid w:val="005E1003"/>
    <w:rsid w:val="005E6C9D"/>
    <w:rsid w:val="005F1B2A"/>
    <w:rsid w:val="005F3936"/>
    <w:rsid w:val="0061765F"/>
    <w:rsid w:val="006242E6"/>
    <w:rsid w:val="0062557E"/>
    <w:rsid w:val="00626D4D"/>
    <w:rsid w:val="00631408"/>
    <w:rsid w:val="006332E5"/>
    <w:rsid w:val="00635D25"/>
    <w:rsid w:val="006404CE"/>
    <w:rsid w:val="00645B86"/>
    <w:rsid w:val="00646EA9"/>
    <w:rsid w:val="00650616"/>
    <w:rsid w:val="00667842"/>
    <w:rsid w:val="006708F0"/>
    <w:rsid w:val="00670C86"/>
    <w:rsid w:val="00673188"/>
    <w:rsid w:val="006735A9"/>
    <w:rsid w:val="00674390"/>
    <w:rsid w:val="006770C9"/>
    <w:rsid w:val="0067723E"/>
    <w:rsid w:val="006829FF"/>
    <w:rsid w:val="00692BDC"/>
    <w:rsid w:val="006A104A"/>
    <w:rsid w:val="006A7ED6"/>
    <w:rsid w:val="006B142E"/>
    <w:rsid w:val="006B5CE9"/>
    <w:rsid w:val="006C15DE"/>
    <w:rsid w:val="006C4714"/>
    <w:rsid w:val="006C55C3"/>
    <w:rsid w:val="006E0132"/>
    <w:rsid w:val="006E04D7"/>
    <w:rsid w:val="006E3B06"/>
    <w:rsid w:val="006F2ADA"/>
    <w:rsid w:val="006F2AFD"/>
    <w:rsid w:val="006F5331"/>
    <w:rsid w:val="00706C4E"/>
    <w:rsid w:val="00707583"/>
    <w:rsid w:val="007119A9"/>
    <w:rsid w:val="00733DB6"/>
    <w:rsid w:val="00735FB8"/>
    <w:rsid w:val="00743619"/>
    <w:rsid w:val="007449DA"/>
    <w:rsid w:val="00751B97"/>
    <w:rsid w:val="0075688D"/>
    <w:rsid w:val="00770677"/>
    <w:rsid w:val="00773CC4"/>
    <w:rsid w:val="00776AD4"/>
    <w:rsid w:val="0078035B"/>
    <w:rsid w:val="00784F55"/>
    <w:rsid w:val="00786130"/>
    <w:rsid w:val="007901AD"/>
    <w:rsid w:val="00791CAD"/>
    <w:rsid w:val="00795919"/>
    <w:rsid w:val="00795A7B"/>
    <w:rsid w:val="00796CC2"/>
    <w:rsid w:val="007A5A53"/>
    <w:rsid w:val="007C238C"/>
    <w:rsid w:val="007C593D"/>
    <w:rsid w:val="007D2211"/>
    <w:rsid w:val="007E3738"/>
    <w:rsid w:val="007E47FD"/>
    <w:rsid w:val="007E59B9"/>
    <w:rsid w:val="007E6938"/>
    <w:rsid w:val="007F1907"/>
    <w:rsid w:val="007F2280"/>
    <w:rsid w:val="007F62A8"/>
    <w:rsid w:val="00802CDA"/>
    <w:rsid w:val="00805C66"/>
    <w:rsid w:val="00816858"/>
    <w:rsid w:val="008329C4"/>
    <w:rsid w:val="00836DC9"/>
    <w:rsid w:val="00837675"/>
    <w:rsid w:val="00843BA8"/>
    <w:rsid w:val="008456F8"/>
    <w:rsid w:val="00847CBE"/>
    <w:rsid w:val="00851D72"/>
    <w:rsid w:val="00866399"/>
    <w:rsid w:val="00873EDE"/>
    <w:rsid w:val="008770D3"/>
    <w:rsid w:val="008778B1"/>
    <w:rsid w:val="00881327"/>
    <w:rsid w:val="008827D8"/>
    <w:rsid w:val="0088375B"/>
    <w:rsid w:val="00886161"/>
    <w:rsid w:val="008879C2"/>
    <w:rsid w:val="008A2C19"/>
    <w:rsid w:val="008B1674"/>
    <w:rsid w:val="008D339A"/>
    <w:rsid w:val="008D40B8"/>
    <w:rsid w:val="008D5441"/>
    <w:rsid w:val="008E41D2"/>
    <w:rsid w:val="008F0551"/>
    <w:rsid w:val="008F0EA9"/>
    <w:rsid w:val="008F5E4E"/>
    <w:rsid w:val="00900CAA"/>
    <w:rsid w:val="009054CA"/>
    <w:rsid w:val="00906058"/>
    <w:rsid w:val="00911802"/>
    <w:rsid w:val="0091359E"/>
    <w:rsid w:val="009142AF"/>
    <w:rsid w:val="00916302"/>
    <w:rsid w:val="00916A80"/>
    <w:rsid w:val="009174D2"/>
    <w:rsid w:val="009255E4"/>
    <w:rsid w:val="009321C4"/>
    <w:rsid w:val="0093595D"/>
    <w:rsid w:val="00942C90"/>
    <w:rsid w:val="00945288"/>
    <w:rsid w:val="00946AA6"/>
    <w:rsid w:val="009510B5"/>
    <w:rsid w:val="00951B9D"/>
    <w:rsid w:val="00951BA6"/>
    <w:rsid w:val="00952E93"/>
    <w:rsid w:val="009545D9"/>
    <w:rsid w:val="00961352"/>
    <w:rsid w:val="009642A0"/>
    <w:rsid w:val="00967ABE"/>
    <w:rsid w:val="00970B2F"/>
    <w:rsid w:val="009745EB"/>
    <w:rsid w:val="009806E3"/>
    <w:rsid w:val="00980FA3"/>
    <w:rsid w:val="00981DD5"/>
    <w:rsid w:val="009855CB"/>
    <w:rsid w:val="0098697F"/>
    <w:rsid w:val="00990912"/>
    <w:rsid w:val="00993BAA"/>
    <w:rsid w:val="00995AB5"/>
    <w:rsid w:val="0099633C"/>
    <w:rsid w:val="009A55CF"/>
    <w:rsid w:val="009B00A2"/>
    <w:rsid w:val="009B1D04"/>
    <w:rsid w:val="009C2D4B"/>
    <w:rsid w:val="009C43F7"/>
    <w:rsid w:val="009C6EA9"/>
    <w:rsid w:val="009C7BE6"/>
    <w:rsid w:val="009D1148"/>
    <w:rsid w:val="009D5A1B"/>
    <w:rsid w:val="009E22B1"/>
    <w:rsid w:val="009F310D"/>
    <w:rsid w:val="009F7D46"/>
    <w:rsid w:val="00A04391"/>
    <w:rsid w:val="00A14C47"/>
    <w:rsid w:val="00A21829"/>
    <w:rsid w:val="00A222FF"/>
    <w:rsid w:val="00A27500"/>
    <w:rsid w:val="00A27931"/>
    <w:rsid w:val="00A37778"/>
    <w:rsid w:val="00A47626"/>
    <w:rsid w:val="00A53F31"/>
    <w:rsid w:val="00A55598"/>
    <w:rsid w:val="00A608B8"/>
    <w:rsid w:val="00A60DF3"/>
    <w:rsid w:val="00A71FDC"/>
    <w:rsid w:val="00A8628C"/>
    <w:rsid w:val="00A9203B"/>
    <w:rsid w:val="00A96425"/>
    <w:rsid w:val="00AA4DAC"/>
    <w:rsid w:val="00AB2CDE"/>
    <w:rsid w:val="00AB35A2"/>
    <w:rsid w:val="00AB6841"/>
    <w:rsid w:val="00AC028B"/>
    <w:rsid w:val="00AC085C"/>
    <w:rsid w:val="00AD29EB"/>
    <w:rsid w:val="00AE0A0F"/>
    <w:rsid w:val="00AF252C"/>
    <w:rsid w:val="00AF299F"/>
    <w:rsid w:val="00B00E4F"/>
    <w:rsid w:val="00B0155C"/>
    <w:rsid w:val="00B024B8"/>
    <w:rsid w:val="00B03EE3"/>
    <w:rsid w:val="00B06F82"/>
    <w:rsid w:val="00B13892"/>
    <w:rsid w:val="00B15EA2"/>
    <w:rsid w:val="00B22466"/>
    <w:rsid w:val="00B3020E"/>
    <w:rsid w:val="00B312B7"/>
    <w:rsid w:val="00B31729"/>
    <w:rsid w:val="00B37170"/>
    <w:rsid w:val="00B44956"/>
    <w:rsid w:val="00B51721"/>
    <w:rsid w:val="00B5197E"/>
    <w:rsid w:val="00B644E2"/>
    <w:rsid w:val="00B64AF4"/>
    <w:rsid w:val="00B664B4"/>
    <w:rsid w:val="00B668AB"/>
    <w:rsid w:val="00B67833"/>
    <w:rsid w:val="00B72CF7"/>
    <w:rsid w:val="00B73088"/>
    <w:rsid w:val="00B75590"/>
    <w:rsid w:val="00B80AB8"/>
    <w:rsid w:val="00B92D43"/>
    <w:rsid w:val="00B972D7"/>
    <w:rsid w:val="00BA7606"/>
    <w:rsid w:val="00BB15FB"/>
    <w:rsid w:val="00BB238F"/>
    <w:rsid w:val="00BB4B56"/>
    <w:rsid w:val="00BC022D"/>
    <w:rsid w:val="00BC1A96"/>
    <w:rsid w:val="00BC71C1"/>
    <w:rsid w:val="00BD5B1C"/>
    <w:rsid w:val="00BE2ABB"/>
    <w:rsid w:val="00BE50F0"/>
    <w:rsid w:val="00BE65EC"/>
    <w:rsid w:val="00BF0621"/>
    <w:rsid w:val="00C05322"/>
    <w:rsid w:val="00C07923"/>
    <w:rsid w:val="00C079CD"/>
    <w:rsid w:val="00C16B6F"/>
    <w:rsid w:val="00C2648A"/>
    <w:rsid w:val="00C26838"/>
    <w:rsid w:val="00C26F08"/>
    <w:rsid w:val="00C30E5E"/>
    <w:rsid w:val="00C31B48"/>
    <w:rsid w:val="00C662AE"/>
    <w:rsid w:val="00C71BB4"/>
    <w:rsid w:val="00C73795"/>
    <w:rsid w:val="00C75062"/>
    <w:rsid w:val="00C778B2"/>
    <w:rsid w:val="00C83524"/>
    <w:rsid w:val="00C84278"/>
    <w:rsid w:val="00C84A74"/>
    <w:rsid w:val="00C87F8E"/>
    <w:rsid w:val="00C915CA"/>
    <w:rsid w:val="00C92513"/>
    <w:rsid w:val="00CA1C3E"/>
    <w:rsid w:val="00CA2D82"/>
    <w:rsid w:val="00CB0153"/>
    <w:rsid w:val="00CC21B6"/>
    <w:rsid w:val="00CE0396"/>
    <w:rsid w:val="00CE28DF"/>
    <w:rsid w:val="00CF2EED"/>
    <w:rsid w:val="00D039A7"/>
    <w:rsid w:val="00D03CC2"/>
    <w:rsid w:val="00D03CC3"/>
    <w:rsid w:val="00D126E9"/>
    <w:rsid w:val="00D1281F"/>
    <w:rsid w:val="00D1345F"/>
    <w:rsid w:val="00D145B2"/>
    <w:rsid w:val="00D170A6"/>
    <w:rsid w:val="00D20507"/>
    <w:rsid w:val="00D31721"/>
    <w:rsid w:val="00D37EDA"/>
    <w:rsid w:val="00D44213"/>
    <w:rsid w:val="00D445DB"/>
    <w:rsid w:val="00D546AC"/>
    <w:rsid w:val="00D61DD3"/>
    <w:rsid w:val="00D6763D"/>
    <w:rsid w:val="00D67E2B"/>
    <w:rsid w:val="00D71F7B"/>
    <w:rsid w:val="00D739B1"/>
    <w:rsid w:val="00D7488D"/>
    <w:rsid w:val="00D753A4"/>
    <w:rsid w:val="00D849B6"/>
    <w:rsid w:val="00D8685C"/>
    <w:rsid w:val="00D919A4"/>
    <w:rsid w:val="00D919CD"/>
    <w:rsid w:val="00D929B4"/>
    <w:rsid w:val="00D969B9"/>
    <w:rsid w:val="00DA63C5"/>
    <w:rsid w:val="00DB349B"/>
    <w:rsid w:val="00DC3189"/>
    <w:rsid w:val="00DD1975"/>
    <w:rsid w:val="00DD27EA"/>
    <w:rsid w:val="00DD7F4E"/>
    <w:rsid w:val="00DE16C9"/>
    <w:rsid w:val="00DF3AEB"/>
    <w:rsid w:val="00E0103B"/>
    <w:rsid w:val="00E10B49"/>
    <w:rsid w:val="00E122A3"/>
    <w:rsid w:val="00E17971"/>
    <w:rsid w:val="00E2047C"/>
    <w:rsid w:val="00E33EF9"/>
    <w:rsid w:val="00E33F19"/>
    <w:rsid w:val="00E3578A"/>
    <w:rsid w:val="00E35884"/>
    <w:rsid w:val="00E40290"/>
    <w:rsid w:val="00E406E4"/>
    <w:rsid w:val="00E40CD0"/>
    <w:rsid w:val="00E4185D"/>
    <w:rsid w:val="00E46371"/>
    <w:rsid w:val="00E4693A"/>
    <w:rsid w:val="00E54B81"/>
    <w:rsid w:val="00E5541D"/>
    <w:rsid w:val="00E556BF"/>
    <w:rsid w:val="00E61F2C"/>
    <w:rsid w:val="00E74FF7"/>
    <w:rsid w:val="00E83130"/>
    <w:rsid w:val="00E83212"/>
    <w:rsid w:val="00E87A63"/>
    <w:rsid w:val="00E96CBB"/>
    <w:rsid w:val="00EA08F0"/>
    <w:rsid w:val="00EA4153"/>
    <w:rsid w:val="00EA674A"/>
    <w:rsid w:val="00EB52D6"/>
    <w:rsid w:val="00EB6F86"/>
    <w:rsid w:val="00EC0EED"/>
    <w:rsid w:val="00EC1863"/>
    <w:rsid w:val="00EC331C"/>
    <w:rsid w:val="00EC6A57"/>
    <w:rsid w:val="00EC783E"/>
    <w:rsid w:val="00ED70A5"/>
    <w:rsid w:val="00EE5C01"/>
    <w:rsid w:val="00EE7CC9"/>
    <w:rsid w:val="00EF04EA"/>
    <w:rsid w:val="00F012D2"/>
    <w:rsid w:val="00F07A86"/>
    <w:rsid w:val="00F130A3"/>
    <w:rsid w:val="00F149ED"/>
    <w:rsid w:val="00F1700A"/>
    <w:rsid w:val="00F170AB"/>
    <w:rsid w:val="00F23D84"/>
    <w:rsid w:val="00F26AE3"/>
    <w:rsid w:val="00F42D3D"/>
    <w:rsid w:val="00F43A15"/>
    <w:rsid w:val="00F44A35"/>
    <w:rsid w:val="00F55984"/>
    <w:rsid w:val="00F55BA2"/>
    <w:rsid w:val="00F7638F"/>
    <w:rsid w:val="00F76585"/>
    <w:rsid w:val="00F76EF6"/>
    <w:rsid w:val="00F807D6"/>
    <w:rsid w:val="00F864C7"/>
    <w:rsid w:val="00FA44FD"/>
    <w:rsid w:val="00FB1F45"/>
    <w:rsid w:val="00FC1925"/>
    <w:rsid w:val="00FC30A0"/>
    <w:rsid w:val="00FC6DDF"/>
    <w:rsid w:val="00FD1D79"/>
    <w:rsid w:val="00FD1D90"/>
    <w:rsid w:val="00FD3479"/>
    <w:rsid w:val="00FF0BAD"/>
    <w:rsid w:val="00FF19E7"/>
    <w:rsid w:val="00FF297C"/>
    <w:rsid w:val="00FF3AA6"/>
    <w:rsid w:val="00FF3E2B"/>
    <w:rsid w:val="00FF43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2F16FC73"/>
  <w15:chartTrackingRefBased/>
  <w15:docId w15:val="{C5CE9CAA-3B61-49BA-B361-FC2CB411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38F"/>
    <w:pPr>
      <w:spacing w:after="160" w:line="259" w:lineRule="auto"/>
    </w:pPr>
    <w:rPr>
      <w:sz w:val="22"/>
      <w:szCs w:val="22"/>
    </w:rPr>
  </w:style>
  <w:style w:type="paragraph" w:styleId="Heading1">
    <w:name w:val="heading 1"/>
    <w:basedOn w:val="Normal"/>
    <w:next w:val="Normal"/>
    <w:link w:val="Heading1Char"/>
    <w:qFormat/>
    <w:rsid w:val="00496D0A"/>
    <w:pPr>
      <w:keepNext/>
      <w:keepLines/>
      <w:spacing w:before="240" w:after="240" w:line="240" w:lineRule="auto"/>
      <w:jc w:val="center"/>
      <w:outlineLvl w:val="0"/>
    </w:pPr>
    <w:rPr>
      <w:rFonts w:ascii="Times New Roman Bold" w:eastAsia="Times New Roman" w:hAnsi="Times New Roman Bold"/>
      <w:b/>
      <w:sz w:val="32"/>
      <w:szCs w:val="20"/>
    </w:rPr>
  </w:style>
  <w:style w:type="paragraph" w:styleId="Heading3">
    <w:name w:val="heading 3"/>
    <w:basedOn w:val="Normal"/>
    <w:next w:val="Normal"/>
    <w:link w:val="Heading3Char"/>
    <w:uiPriority w:val="9"/>
    <w:semiHidden/>
    <w:unhideWhenUsed/>
    <w:qFormat/>
    <w:rsid w:val="001975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4069"/>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756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본문(내용),List Paragraph (numbered (a)),Numbered,Primus H 3,List Paragraph1,List Paragraph11,List Paragraph2,List Paragraph Char Char,Use Case List Paragraph,Bullet List,FooterText,numbered,Paragraphe de liste,Figure_name,Ha"/>
    <w:basedOn w:val="Normal"/>
    <w:link w:val="ListParagraphChar"/>
    <w:uiPriority w:val="34"/>
    <w:qFormat/>
    <w:rsid w:val="0075688D"/>
    <w:pPr>
      <w:spacing w:after="200" w:line="276" w:lineRule="auto"/>
      <w:ind w:left="720"/>
      <w:contextualSpacing/>
    </w:pPr>
  </w:style>
  <w:style w:type="paragraph" w:styleId="BalloonText">
    <w:name w:val="Balloon Text"/>
    <w:basedOn w:val="Normal"/>
    <w:link w:val="BalloonTextChar"/>
    <w:uiPriority w:val="99"/>
    <w:semiHidden/>
    <w:unhideWhenUsed/>
    <w:rsid w:val="00C84A7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84A74"/>
    <w:rPr>
      <w:rFonts w:ascii="Segoe UI" w:hAnsi="Segoe UI" w:cs="Segoe UI"/>
      <w:sz w:val="18"/>
      <w:szCs w:val="18"/>
    </w:rPr>
  </w:style>
  <w:style w:type="paragraph" w:styleId="NoSpacing">
    <w:name w:val="No Spacing"/>
    <w:uiPriority w:val="1"/>
    <w:qFormat/>
    <w:rsid w:val="00942C90"/>
    <w:rPr>
      <w:rFonts w:ascii="Times New Roman" w:eastAsia="Times New Roman" w:hAnsi="Times New Roman"/>
      <w:sz w:val="24"/>
      <w:szCs w:val="24"/>
    </w:rPr>
  </w:style>
  <w:style w:type="paragraph" w:customStyle="1" w:styleId="DGLNormal">
    <w:name w:val="DGL Normal"/>
    <w:basedOn w:val="Normal"/>
    <w:uiPriority w:val="99"/>
    <w:rsid w:val="00942C90"/>
    <w:pPr>
      <w:spacing w:before="100" w:beforeAutospacing="1" w:after="100" w:afterAutospacing="1" w:line="240" w:lineRule="auto"/>
    </w:pPr>
    <w:rPr>
      <w:rFonts w:ascii="Verdana" w:eastAsia="Times New Roman" w:hAnsi="Verdana"/>
      <w:sz w:val="20"/>
      <w:szCs w:val="24"/>
      <w:lang w:val="en-GB"/>
    </w:rPr>
  </w:style>
  <w:style w:type="paragraph" w:customStyle="1" w:styleId="s10">
    <w:name w:val="s10"/>
    <w:basedOn w:val="Normal"/>
    <w:rsid w:val="008D5441"/>
    <w:pPr>
      <w:spacing w:before="100" w:beforeAutospacing="1" w:after="100" w:afterAutospacing="1" w:line="240" w:lineRule="auto"/>
    </w:pPr>
    <w:rPr>
      <w:rFonts w:ascii="Times New Roman" w:hAnsi="Times New Roman"/>
      <w:sz w:val="24"/>
      <w:szCs w:val="24"/>
    </w:rPr>
  </w:style>
  <w:style w:type="character" w:customStyle="1" w:styleId="bumpedfont15">
    <w:name w:val="bumpedfont15"/>
    <w:basedOn w:val="DefaultParagraphFont"/>
    <w:rsid w:val="008D5441"/>
  </w:style>
  <w:style w:type="character" w:customStyle="1" w:styleId="s11">
    <w:name w:val="s11"/>
    <w:basedOn w:val="DefaultParagraphFont"/>
    <w:rsid w:val="008D5441"/>
  </w:style>
  <w:style w:type="character" w:styleId="CommentReference">
    <w:name w:val="annotation reference"/>
    <w:uiPriority w:val="99"/>
    <w:semiHidden/>
    <w:unhideWhenUsed/>
    <w:rsid w:val="00D44213"/>
    <w:rPr>
      <w:sz w:val="16"/>
      <w:szCs w:val="16"/>
    </w:rPr>
  </w:style>
  <w:style w:type="paragraph" w:styleId="CommentText">
    <w:name w:val="annotation text"/>
    <w:basedOn w:val="Normal"/>
    <w:link w:val="CommentTextChar"/>
    <w:uiPriority w:val="99"/>
    <w:unhideWhenUsed/>
    <w:rsid w:val="00D44213"/>
    <w:pPr>
      <w:spacing w:line="240" w:lineRule="auto"/>
    </w:pPr>
    <w:rPr>
      <w:sz w:val="20"/>
      <w:szCs w:val="20"/>
    </w:rPr>
  </w:style>
  <w:style w:type="character" w:customStyle="1" w:styleId="CommentTextChar">
    <w:name w:val="Comment Text Char"/>
    <w:link w:val="CommentText"/>
    <w:uiPriority w:val="99"/>
    <w:rsid w:val="00D44213"/>
    <w:rPr>
      <w:sz w:val="20"/>
      <w:szCs w:val="20"/>
    </w:rPr>
  </w:style>
  <w:style w:type="paragraph" w:styleId="CommentSubject">
    <w:name w:val="annotation subject"/>
    <w:basedOn w:val="CommentText"/>
    <w:next w:val="CommentText"/>
    <w:link w:val="CommentSubjectChar"/>
    <w:uiPriority w:val="99"/>
    <w:semiHidden/>
    <w:unhideWhenUsed/>
    <w:rsid w:val="00D44213"/>
    <w:rPr>
      <w:b/>
      <w:bCs/>
    </w:rPr>
  </w:style>
  <w:style w:type="character" w:customStyle="1" w:styleId="CommentSubjectChar">
    <w:name w:val="Comment Subject Char"/>
    <w:link w:val="CommentSubject"/>
    <w:uiPriority w:val="99"/>
    <w:semiHidden/>
    <w:rsid w:val="00D44213"/>
    <w:rPr>
      <w:b/>
      <w:bCs/>
      <w:sz w:val="20"/>
      <w:szCs w:val="20"/>
    </w:rPr>
  </w:style>
  <w:style w:type="paragraph" w:styleId="Footer">
    <w:name w:val="footer"/>
    <w:basedOn w:val="Normal"/>
    <w:link w:val="FooterChar"/>
    <w:uiPriority w:val="99"/>
    <w:rsid w:val="003521E1"/>
    <w:pPr>
      <w:tabs>
        <w:tab w:val="center" w:pos="4320"/>
        <w:tab w:val="right" w:pos="8640"/>
      </w:tabs>
      <w:spacing w:after="0" w:line="240" w:lineRule="auto"/>
    </w:pPr>
    <w:rPr>
      <w:rFonts w:ascii="Arial" w:eastAsia="Times New Roman" w:hAnsi="Arial"/>
      <w:sz w:val="20"/>
      <w:szCs w:val="20"/>
      <w:lang w:val="x-none" w:eastAsia="x-none"/>
    </w:rPr>
  </w:style>
  <w:style w:type="character" w:customStyle="1" w:styleId="FooterChar">
    <w:name w:val="Footer Char"/>
    <w:link w:val="Footer"/>
    <w:uiPriority w:val="99"/>
    <w:rsid w:val="003521E1"/>
    <w:rPr>
      <w:rFonts w:ascii="Arial" w:eastAsia="Times New Roman" w:hAnsi="Arial" w:cs="Times New Roman"/>
      <w:sz w:val="20"/>
      <w:szCs w:val="20"/>
      <w:lang w:val="x-none" w:eastAsia="x-none"/>
    </w:rPr>
  </w:style>
  <w:style w:type="character" w:styleId="Hyperlink">
    <w:name w:val="Hyperlink"/>
    <w:uiPriority w:val="99"/>
    <w:rsid w:val="003521E1"/>
    <w:rPr>
      <w:color w:val="0000FF"/>
      <w:u w:val="single"/>
    </w:rPr>
  </w:style>
  <w:style w:type="paragraph" w:styleId="Header">
    <w:name w:val="header"/>
    <w:basedOn w:val="Normal"/>
    <w:link w:val="HeaderChar"/>
    <w:unhideWhenUsed/>
    <w:rsid w:val="00E556BF"/>
    <w:pPr>
      <w:tabs>
        <w:tab w:val="center" w:pos="4680"/>
        <w:tab w:val="right" w:pos="9360"/>
      </w:tabs>
    </w:pPr>
  </w:style>
  <w:style w:type="character" w:customStyle="1" w:styleId="HeaderChar">
    <w:name w:val="Header Char"/>
    <w:link w:val="Header"/>
    <w:rsid w:val="00E556BF"/>
    <w:rPr>
      <w:sz w:val="22"/>
      <w:szCs w:val="22"/>
    </w:rPr>
  </w:style>
  <w:style w:type="paragraph" w:styleId="Revision">
    <w:name w:val="Revision"/>
    <w:hidden/>
    <w:uiPriority w:val="99"/>
    <w:semiHidden/>
    <w:rsid w:val="00980FA3"/>
    <w:rPr>
      <w:sz w:val="22"/>
      <w:szCs w:val="22"/>
    </w:rPr>
  </w:style>
  <w:style w:type="paragraph" w:styleId="NormalWeb">
    <w:name w:val="Normal (Web)"/>
    <w:basedOn w:val="Normal"/>
    <w:uiPriority w:val="99"/>
    <w:unhideWhenUsed/>
    <w:rsid w:val="003F707F"/>
    <w:pPr>
      <w:spacing w:before="100" w:beforeAutospacing="1" w:after="100" w:afterAutospacing="1" w:line="240" w:lineRule="auto"/>
    </w:pPr>
    <w:rPr>
      <w:rFonts w:ascii="Times New Roman" w:eastAsia="Times New Roman" w:hAnsi="Times New Roman"/>
      <w:sz w:val="24"/>
      <w:szCs w:val="24"/>
    </w:rPr>
  </w:style>
  <w:style w:type="character" w:customStyle="1" w:styleId="ListParagraphChar">
    <w:name w:val="List Paragraph Char"/>
    <w:aliases w:val="Citation List Char,본문(내용) Char,List Paragraph (numbered (a)) Char,Numbered Char,Primus H 3 Char,List Paragraph1 Char,List Paragraph11 Char,List Paragraph2 Char,List Paragraph Char Char Char,Use Case List Paragraph Char,numbered Char"/>
    <w:basedOn w:val="DefaultParagraphFont"/>
    <w:link w:val="ListParagraph"/>
    <w:uiPriority w:val="34"/>
    <w:qFormat/>
    <w:rsid w:val="00776AD4"/>
    <w:rPr>
      <w:sz w:val="22"/>
      <w:szCs w:val="22"/>
      <w:lang w:val="en-US" w:eastAsia="en-US"/>
    </w:rPr>
  </w:style>
  <w:style w:type="character" w:customStyle="1" w:styleId="Heading1Char">
    <w:name w:val="Heading 1 Char"/>
    <w:basedOn w:val="DefaultParagraphFont"/>
    <w:link w:val="Heading1"/>
    <w:uiPriority w:val="9"/>
    <w:rsid w:val="00496D0A"/>
    <w:rPr>
      <w:rFonts w:ascii="Times New Roman Bold" w:eastAsia="Times New Roman" w:hAnsi="Times New Roman Bold"/>
      <w:b/>
      <w:sz w:val="32"/>
      <w:lang w:val="en-US" w:eastAsia="en-US"/>
    </w:rPr>
  </w:style>
  <w:style w:type="character" w:customStyle="1" w:styleId="UnresolvedMention1">
    <w:name w:val="Unresolved Mention1"/>
    <w:basedOn w:val="DefaultParagraphFont"/>
    <w:uiPriority w:val="99"/>
    <w:semiHidden/>
    <w:unhideWhenUsed/>
    <w:rsid w:val="006332E5"/>
    <w:rPr>
      <w:color w:val="605E5C"/>
      <w:shd w:val="clear" w:color="auto" w:fill="E1DFDD"/>
    </w:rPr>
  </w:style>
  <w:style w:type="paragraph" w:styleId="Title">
    <w:name w:val="Title"/>
    <w:basedOn w:val="Normal"/>
    <w:link w:val="TitleChar"/>
    <w:qFormat/>
    <w:rsid w:val="00EC6A57"/>
    <w:pPr>
      <w:spacing w:after="0" w:line="240" w:lineRule="auto"/>
      <w:ind w:right="226"/>
      <w:jc w:val="center"/>
    </w:pPr>
    <w:rPr>
      <w:rFonts w:ascii="Times New Roman" w:eastAsia="Times New Roman" w:hAnsi="Times New Roman"/>
      <w:b/>
      <w:sz w:val="40"/>
      <w:szCs w:val="20"/>
      <w:lang w:val="en-GB"/>
    </w:rPr>
  </w:style>
  <w:style w:type="character" w:customStyle="1" w:styleId="TitleChar">
    <w:name w:val="Title Char"/>
    <w:basedOn w:val="DefaultParagraphFont"/>
    <w:link w:val="Title"/>
    <w:rsid w:val="00EC6A57"/>
    <w:rPr>
      <w:rFonts w:ascii="Times New Roman" w:eastAsia="Times New Roman" w:hAnsi="Times New Roman"/>
      <w:b/>
      <w:sz w:val="40"/>
      <w:lang w:val="en-GB" w:eastAsia="en-US"/>
    </w:rPr>
  </w:style>
  <w:style w:type="paragraph" w:customStyle="1" w:styleId="Outline">
    <w:name w:val="Outline"/>
    <w:basedOn w:val="Normal"/>
    <w:rsid w:val="00EC6A57"/>
    <w:pPr>
      <w:overflowPunct w:val="0"/>
      <w:autoSpaceDE w:val="0"/>
      <w:autoSpaceDN w:val="0"/>
      <w:adjustRightInd w:val="0"/>
      <w:spacing w:before="240" w:after="0" w:line="240" w:lineRule="auto"/>
      <w:textAlignment w:val="baseline"/>
    </w:pPr>
    <w:rPr>
      <w:rFonts w:ascii="Times New Roman" w:eastAsia="Times New Roman" w:hAnsi="Times New Roman"/>
      <w:kern w:val="28"/>
      <w:sz w:val="24"/>
      <w:szCs w:val="24"/>
      <w:lang w:val="en-GB" w:eastAsia="en-GB"/>
    </w:rPr>
  </w:style>
  <w:style w:type="character" w:styleId="Strong">
    <w:name w:val="Strong"/>
    <w:basedOn w:val="DefaultParagraphFont"/>
    <w:uiPriority w:val="22"/>
    <w:qFormat/>
    <w:rsid w:val="00CF2EED"/>
    <w:rPr>
      <w:b/>
      <w:bCs/>
    </w:rPr>
  </w:style>
  <w:style w:type="character" w:customStyle="1" w:styleId="Heading3Char">
    <w:name w:val="Heading 3 Char"/>
    <w:basedOn w:val="DefaultParagraphFont"/>
    <w:link w:val="Heading3"/>
    <w:uiPriority w:val="9"/>
    <w:semiHidden/>
    <w:rsid w:val="00197518"/>
    <w:rPr>
      <w:rFonts w:asciiTheme="majorHAnsi" w:eastAsiaTheme="majorEastAsia" w:hAnsiTheme="majorHAnsi" w:cstheme="majorBidi"/>
      <w:color w:val="1F3763" w:themeColor="accent1" w:themeShade="7F"/>
      <w:sz w:val="24"/>
      <w:szCs w:val="24"/>
      <w:lang w:val="en-US" w:eastAsia="en-US"/>
    </w:rPr>
  </w:style>
  <w:style w:type="table" w:customStyle="1" w:styleId="TableGrid1">
    <w:name w:val="Table Grid1"/>
    <w:basedOn w:val="TableNormal"/>
    <w:next w:val="TableGrid"/>
    <w:uiPriority w:val="39"/>
    <w:rsid w:val="00C84278"/>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31661">
      <w:bodyDiv w:val="1"/>
      <w:marLeft w:val="0"/>
      <w:marRight w:val="0"/>
      <w:marTop w:val="0"/>
      <w:marBottom w:val="0"/>
      <w:divBdr>
        <w:top w:val="none" w:sz="0" w:space="0" w:color="auto"/>
        <w:left w:val="none" w:sz="0" w:space="0" w:color="auto"/>
        <w:bottom w:val="none" w:sz="0" w:space="0" w:color="auto"/>
        <w:right w:val="none" w:sz="0" w:space="0" w:color="auto"/>
      </w:divBdr>
    </w:div>
    <w:div w:id="1064336799">
      <w:bodyDiv w:val="1"/>
      <w:marLeft w:val="0"/>
      <w:marRight w:val="0"/>
      <w:marTop w:val="0"/>
      <w:marBottom w:val="0"/>
      <w:divBdr>
        <w:top w:val="none" w:sz="0" w:space="0" w:color="auto"/>
        <w:left w:val="none" w:sz="0" w:space="0" w:color="auto"/>
        <w:bottom w:val="none" w:sz="0" w:space="0" w:color="auto"/>
        <w:right w:val="none" w:sz="0" w:space="0" w:color="auto"/>
      </w:divBdr>
    </w:div>
    <w:div w:id="174432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prampadarath@govmu.or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99C77-7DED-4055-A5FF-AC5E68AFB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2551</Words>
  <Characters>14547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17064</CharactersWithSpaces>
  <SharedDoc>false</SharedDoc>
  <HLinks>
    <vt:vector size="18" baseType="variant">
      <vt:variant>
        <vt:i4>2228323</vt:i4>
      </vt:variant>
      <vt:variant>
        <vt:i4>6</vt:i4>
      </vt:variant>
      <vt:variant>
        <vt:i4>0</vt:i4>
      </vt:variant>
      <vt:variant>
        <vt:i4>5</vt:i4>
      </vt:variant>
      <vt:variant>
        <vt:lpwstr>http://publicprocurement.govmu.org/</vt:lpwstr>
      </vt:variant>
      <vt:variant>
        <vt:lpwstr/>
      </vt:variant>
      <vt:variant>
        <vt:i4>3080236</vt:i4>
      </vt:variant>
      <vt:variant>
        <vt:i4>3</vt:i4>
      </vt:variant>
      <vt:variant>
        <vt:i4>0</vt:i4>
      </vt:variant>
      <vt:variant>
        <vt:i4>5</vt:i4>
      </vt:variant>
      <vt:variant>
        <vt:lpwstr>https://ceb.mu/</vt:lpwstr>
      </vt:variant>
      <vt:variant>
        <vt:lpwstr/>
      </vt:variant>
      <vt:variant>
        <vt:i4>4194348</vt:i4>
      </vt:variant>
      <vt:variant>
        <vt:i4>0</vt:i4>
      </vt:variant>
      <vt:variant>
        <vt:i4>0</vt:i4>
      </vt:variant>
      <vt:variant>
        <vt:i4>5</vt:i4>
      </vt:variant>
      <vt:variant>
        <vt:lpwstr>mailto:ctc@ceb.intnet.mu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Rajden Chowdharry</dc:creator>
  <cp:keywords/>
  <cp:lastModifiedBy>Ansoomatee Buruth</cp:lastModifiedBy>
  <cp:revision>2</cp:revision>
  <cp:lastPrinted>2025-09-01T05:26:00Z</cp:lastPrinted>
  <dcterms:created xsi:type="dcterms:W3CDTF">2025-09-11T08:05:00Z</dcterms:created>
  <dcterms:modified xsi:type="dcterms:W3CDTF">2025-09-11T08:05:00Z</dcterms:modified>
</cp:coreProperties>
</file>